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6E" w:rsidRDefault="0031686E" w:rsidP="0031686E">
      <w:pPr>
        <w:rPr>
          <w:sz w:val="32"/>
          <w:szCs w:val="32"/>
        </w:rPr>
      </w:pPr>
    </w:p>
    <w:p w:rsidR="0031686E" w:rsidRDefault="0031686E" w:rsidP="0031686E">
      <w:pPr>
        <w:jc w:val="center"/>
        <w:rPr>
          <w:sz w:val="32"/>
          <w:szCs w:val="32"/>
        </w:rPr>
      </w:pPr>
    </w:p>
    <w:p w:rsidR="0031686E" w:rsidRDefault="0031686E" w:rsidP="0031686E">
      <w:pPr>
        <w:jc w:val="center"/>
        <w:rPr>
          <w:sz w:val="32"/>
          <w:szCs w:val="32"/>
        </w:rPr>
      </w:pPr>
    </w:p>
    <w:p w:rsidR="0031686E" w:rsidRDefault="0031686E" w:rsidP="0031686E">
      <w:pPr>
        <w:jc w:val="center"/>
        <w:rPr>
          <w:sz w:val="32"/>
          <w:szCs w:val="32"/>
        </w:rPr>
      </w:pPr>
    </w:p>
    <w:p w:rsidR="0031686E" w:rsidRDefault="0031686E" w:rsidP="0031686E">
      <w:pPr>
        <w:jc w:val="center"/>
        <w:rPr>
          <w:rFonts w:ascii="Tahoma" w:hAnsi="Tahoma" w:cs="Tahoma"/>
          <w:sz w:val="32"/>
          <w:szCs w:val="32"/>
        </w:rPr>
      </w:pPr>
      <w:r w:rsidRPr="00DD7F0D">
        <w:rPr>
          <w:rFonts w:ascii="Tahoma" w:hAnsi="Tahoma" w:cs="Tahoma"/>
          <w:sz w:val="32"/>
          <w:szCs w:val="32"/>
        </w:rPr>
        <w:t>PROYECTO DE AULA</w:t>
      </w:r>
    </w:p>
    <w:p w:rsidR="0031686E" w:rsidRPr="00DD7F0D" w:rsidRDefault="0031686E" w:rsidP="0031686E">
      <w:pPr>
        <w:jc w:val="center"/>
        <w:rPr>
          <w:rFonts w:ascii="Tahoma" w:hAnsi="Tahoma" w:cs="Tahoma"/>
          <w:sz w:val="32"/>
          <w:szCs w:val="32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MEJOREMOS NUESTRA COMPRENSION LECTORA</w:t>
      </w:r>
    </w:p>
    <w:p w:rsidR="0031686E" w:rsidRPr="00DD7F0D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sz w:val="28"/>
          <w:szCs w:val="28"/>
        </w:rPr>
      </w:pPr>
    </w:p>
    <w:p w:rsidR="0031686E" w:rsidRPr="00F202E8" w:rsidRDefault="0031686E" w:rsidP="0031686E">
      <w:pPr>
        <w:rPr>
          <w:rFonts w:ascii="Tahoma" w:hAnsi="Tahoma" w:cs="Tahoma"/>
          <w:sz w:val="28"/>
          <w:szCs w:val="28"/>
        </w:rPr>
      </w:pPr>
      <w:r w:rsidRPr="00DD7F0D">
        <w:rPr>
          <w:rFonts w:ascii="Tahoma" w:hAnsi="Tahoma" w:cs="Tahoma"/>
          <w:sz w:val="28"/>
          <w:szCs w:val="28"/>
        </w:rPr>
        <w:t xml:space="preserve">MUNICIPIO:                               </w:t>
      </w:r>
      <w:r w:rsidRPr="00DD7F0D">
        <w:rPr>
          <w:rFonts w:ascii="Tahoma" w:hAnsi="Tahoma" w:cs="Tahoma"/>
          <w:b w:val="0"/>
          <w:sz w:val="28"/>
          <w:szCs w:val="28"/>
        </w:rPr>
        <w:t>Puerto Nar</w:t>
      </w:r>
      <w:r>
        <w:rPr>
          <w:rFonts w:ascii="Tahoma" w:hAnsi="Tahoma" w:cs="Tahoma"/>
          <w:b w:val="0"/>
          <w:sz w:val="28"/>
          <w:szCs w:val="28"/>
        </w:rPr>
        <w:t>e</w:t>
      </w:r>
      <w:r w:rsidRPr="00DD7F0D">
        <w:rPr>
          <w:rFonts w:ascii="Tahoma" w:hAnsi="Tahoma" w:cs="Tahoma"/>
          <w:b w:val="0"/>
          <w:sz w:val="28"/>
          <w:szCs w:val="28"/>
        </w:rPr>
        <w:t xml:space="preserve">                 </w:t>
      </w:r>
    </w:p>
    <w:p w:rsidR="0031686E" w:rsidRPr="00DD7F0D" w:rsidRDefault="0031686E" w:rsidP="0031686E">
      <w:pPr>
        <w:rPr>
          <w:rFonts w:ascii="Tahoma" w:hAnsi="Tahoma" w:cs="Tahoma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  <w:r w:rsidRPr="00DD7F0D">
        <w:rPr>
          <w:rFonts w:ascii="Tahoma" w:hAnsi="Tahoma" w:cs="Tahoma"/>
          <w:sz w:val="28"/>
          <w:szCs w:val="28"/>
        </w:rPr>
        <w:t xml:space="preserve">INSTITUCION EDUCATIVA:    </w:t>
      </w:r>
      <w:r w:rsidRPr="00DD7F0D">
        <w:rPr>
          <w:rFonts w:ascii="Tahoma" w:hAnsi="Tahoma" w:cs="Tahoma"/>
          <w:b w:val="0"/>
          <w:sz w:val="28"/>
          <w:szCs w:val="28"/>
        </w:rPr>
        <w:t xml:space="preserve"> </w:t>
      </w:r>
      <w:r>
        <w:rPr>
          <w:rFonts w:ascii="Tahoma" w:hAnsi="Tahoma" w:cs="Tahoma"/>
          <w:b w:val="0"/>
          <w:sz w:val="24"/>
          <w:szCs w:val="24"/>
        </w:rPr>
        <w:t>CARLOS ARTURO DUQUE RAMIREZ</w:t>
      </w:r>
    </w:p>
    <w:p w:rsidR="0031686E" w:rsidRPr="00DD7F0D" w:rsidRDefault="0031686E" w:rsidP="0031686E">
      <w:pPr>
        <w:rPr>
          <w:rFonts w:ascii="Tahoma" w:hAnsi="Tahoma" w:cs="Tahoma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  <w:r w:rsidRPr="00DD7F0D">
        <w:rPr>
          <w:rFonts w:ascii="Tahoma" w:hAnsi="Tahoma" w:cs="Tahoma"/>
          <w:sz w:val="28"/>
          <w:szCs w:val="28"/>
        </w:rPr>
        <w:t>GRADO</w:t>
      </w:r>
      <w:r w:rsidRPr="00DD7F0D">
        <w:rPr>
          <w:rFonts w:ascii="Tahoma" w:hAnsi="Tahoma" w:cs="Tahoma"/>
          <w:b w:val="0"/>
          <w:sz w:val="28"/>
          <w:szCs w:val="28"/>
        </w:rPr>
        <w:t xml:space="preserve">:                                  </w:t>
      </w:r>
      <w:r>
        <w:rPr>
          <w:rFonts w:ascii="Tahoma" w:hAnsi="Tahoma" w:cs="Tahoma"/>
          <w:b w:val="0"/>
          <w:sz w:val="28"/>
          <w:szCs w:val="28"/>
        </w:rPr>
        <w:t xml:space="preserve">  </w:t>
      </w:r>
      <w:r w:rsidR="00A10B6B">
        <w:rPr>
          <w:rFonts w:ascii="Tahoma" w:hAnsi="Tahoma" w:cs="Tahoma"/>
          <w:b w:val="0"/>
          <w:sz w:val="28"/>
          <w:szCs w:val="28"/>
        </w:rPr>
        <w:t xml:space="preserve">ONCE </w:t>
      </w:r>
    </w:p>
    <w:p w:rsidR="0031686E" w:rsidRPr="00DD7F0D" w:rsidRDefault="0031686E" w:rsidP="0031686E">
      <w:pPr>
        <w:rPr>
          <w:rFonts w:ascii="Tahoma" w:hAnsi="Tahoma" w:cs="Tahoma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RECTOR</w:t>
      </w:r>
      <w:r w:rsidRPr="00DD7F0D">
        <w:rPr>
          <w:rFonts w:ascii="Tahoma" w:hAnsi="Tahoma" w:cs="Tahoma"/>
          <w:sz w:val="28"/>
          <w:szCs w:val="28"/>
        </w:rPr>
        <w:t>:</w:t>
      </w:r>
      <w:r w:rsidRPr="00DD7F0D">
        <w:rPr>
          <w:rFonts w:ascii="Tahoma" w:hAnsi="Tahoma" w:cs="Tahoma"/>
          <w:b w:val="0"/>
          <w:sz w:val="28"/>
          <w:szCs w:val="28"/>
        </w:rPr>
        <w:t xml:space="preserve">    </w:t>
      </w:r>
      <w:r>
        <w:rPr>
          <w:rFonts w:ascii="Tahoma" w:hAnsi="Tahoma" w:cs="Tahoma"/>
          <w:b w:val="0"/>
          <w:sz w:val="28"/>
          <w:szCs w:val="28"/>
        </w:rPr>
        <w:t xml:space="preserve">                               MILCIADES LARA HERNANDEZ</w:t>
      </w:r>
      <w:r w:rsidRPr="00DD7F0D">
        <w:rPr>
          <w:rFonts w:ascii="Tahoma" w:hAnsi="Tahoma" w:cs="Tahoma"/>
          <w:b w:val="0"/>
          <w:sz w:val="28"/>
          <w:szCs w:val="28"/>
        </w:rPr>
        <w:t xml:space="preserve">                 </w:t>
      </w:r>
      <w:r>
        <w:rPr>
          <w:rFonts w:ascii="Tahoma" w:hAnsi="Tahoma" w:cs="Tahoma"/>
          <w:b w:val="0"/>
          <w:sz w:val="28"/>
          <w:szCs w:val="28"/>
        </w:rPr>
        <w:t xml:space="preserve">     </w:t>
      </w:r>
    </w:p>
    <w:p w:rsidR="0031686E" w:rsidRPr="00DD7F0D" w:rsidRDefault="0031686E" w:rsidP="0031686E">
      <w:pPr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sz w:val="28"/>
          <w:szCs w:val="28"/>
        </w:rPr>
      </w:pPr>
    </w:p>
    <w:p w:rsidR="0031686E" w:rsidRPr="00F202E8" w:rsidRDefault="00B70117" w:rsidP="0031686E">
      <w:pPr>
        <w:spacing w:line="360" w:lineRule="auto"/>
        <w:rPr>
          <w:rFonts w:ascii="Tahoma" w:hAnsi="Tahoma" w:cs="Tahoma"/>
        </w:rPr>
      </w:pPr>
      <w:r>
        <w:t>DIRECTORES</w:t>
      </w:r>
      <w:r w:rsidR="0031686E" w:rsidRPr="00DD7F0D">
        <w:t xml:space="preserve"> DE GRADO:    </w:t>
      </w:r>
      <w:r w:rsidR="0031686E">
        <w:t xml:space="preserve">  </w:t>
      </w:r>
      <w:r w:rsidR="0031686E" w:rsidRPr="00F202E8">
        <w:rPr>
          <w:rFonts w:ascii="Tahoma" w:hAnsi="Tahoma" w:cs="Tahoma"/>
        </w:rPr>
        <w:t xml:space="preserve">  </w:t>
      </w:r>
      <w:r w:rsidR="0031686E">
        <w:rPr>
          <w:rFonts w:ascii="Tahoma" w:hAnsi="Tahoma" w:cs="Tahoma"/>
        </w:rPr>
        <w:t xml:space="preserve">  </w:t>
      </w:r>
      <w:r w:rsidR="00A10B6B">
        <w:rPr>
          <w:rFonts w:ascii="Tahoma" w:hAnsi="Tahoma" w:cs="Tahoma"/>
        </w:rPr>
        <w:t>CARLOS ALBERTO RUIZ CORTEZ</w:t>
      </w:r>
      <w:r w:rsidR="0031686E" w:rsidRPr="00F202E8">
        <w:rPr>
          <w:rFonts w:ascii="Tahoma" w:hAnsi="Tahoma" w:cs="Tahoma"/>
        </w:rPr>
        <w:t xml:space="preserve">   </w:t>
      </w:r>
    </w:p>
    <w:p w:rsidR="0031686E" w:rsidRPr="00F202E8" w:rsidRDefault="0031686E" w:rsidP="0031686E">
      <w:pPr>
        <w:spacing w:line="360" w:lineRule="auto"/>
        <w:rPr>
          <w:rFonts w:ascii="Tahoma" w:hAnsi="Tahoma" w:cs="Tahoma"/>
        </w:rPr>
      </w:pPr>
      <w:r w:rsidRPr="00F202E8">
        <w:rPr>
          <w:rFonts w:ascii="Tahoma" w:hAnsi="Tahoma" w:cs="Tahoma"/>
        </w:rPr>
        <w:t xml:space="preserve">                                        </w:t>
      </w:r>
      <w:r>
        <w:rPr>
          <w:rFonts w:ascii="Tahoma" w:hAnsi="Tahoma" w:cs="Tahoma"/>
        </w:rPr>
        <w:tab/>
      </w:r>
      <w:r w:rsidRPr="00F202E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A10B6B">
        <w:rPr>
          <w:rFonts w:ascii="Tahoma" w:hAnsi="Tahoma" w:cs="Tahoma"/>
        </w:rPr>
        <w:t>ELIAS ARAGON</w:t>
      </w:r>
    </w:p>
    <w:p w:rsidR="0031686E" w:rsidRPr="00F202E8" w:rsidRDefault="0031686E" w:rsidP="0031686E">
      <w:pPr>
        <w:spacing w:line="360" w:lineRule="auto"/>
        <w:rPr>
          <w:rFonts w:ascii="Tahoma" w:hAnsi="Tahoma" w:cs="Tahoma"/>
        </w:rPr>
      </w:pPr>
      <w:r w:rsidRPr="00F202E8"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</w:rPr>
        <w:tab/>
      </w:r>
      <w:r w:rsidRPr="00F202E8">
        <w:rPr>
          <w:rFonts w:ascii="Tahoma" w:hAnsi="Tahoma" w:cs="Tahoma"/>
        </w:rPr>
        <w:t xml:space="preserve">  </w:t>
      </w:r>
      <w:r w:rsidR="00A10B6B">
        <w:rPr>
          <w:rFonts w:ascii="Tahoma" w:hAnsi="Tahoma" w:cs="Tahoma"/>
        </w:rPr>
        <w:t>HUGO AYALA</w:t>
      </w:r>
    </w:p>
    <w:p w:rsidR="0031686E" w:rsidRPr="00F202E8" w:rsidRDefault="0031686E" w:rsidP="0031686E">
      <w:pPr>
        <w:spacing w:line="360" w:lineRule="auto"/>
        <w:rPr>
          <w:rFonts w:ascii="Tahoma" w:hAnsi="Tahoma" w:cs="Tahoma"/>
        </w:rPr>
      </w:pPr>
      <w:r w:rsidRPr="00F202E8">
        <w:rPr>
          <w:rFonts w:ascii="Tahoma" w:hAnsi="Tahoma" w:cs="Tahoma"/>
        </w:rPr>
        <w:t xml:space="preserve">                                      </w:t>
      </w:r>
      <w:r>
        <w:rPr>
          <w:rFonts w:ascii="Tahoma" w:hAnsi="Tahoma" w:cs="Tahoma"/>
        </w:rPr>
        <w:tab/>
      </w:r>
      <w:r w:rsidRPr="00F202E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31686E" w:rsidRPr="00DD7F0D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Pr="00DD7F0D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Pr="00DD7F0D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Pr="00DD7F0D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Pr="00DD7F0D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Pr="00DD7F0D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Pr="00DD7F0D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Pr="00DD7F0D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Pr="00DD7F0D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  <w:r w:rsidRPr="00DD7F0D">
        <w:rPr>
          <w:rFonts w:ascii="Tahoma" w:hAnsi="Tahoma" w:cs="Tahoma"/>
          <w:sz w:val="28"/>
          <w:szCs w:val="28"/>
        </w:rPr>
        <w:lastRenderedPageBreak/>
        <w:t>ARBOL DE</w:t>
      </w:r>
      <w:r>
        <w:rPr>
          <w:rFonts w:ascii="Tahoma" w:hAnsi="Tahoma" w:cs="Tahoma"/>
          <w:sz w:val="28"/>
          <w:szCs w:val="28"/>
        </w:rPr>
        <w:t xml:space="preserve"> </w:t>
      </w:r>
      <w:r w:rsidRPr="00DD7F0D">
        <w:rPr>
          <w:rFonts w:ascii="Tahoma" w:hAnsi="Tahoma" w:cs="Tahoma"/>
          <w:sz w:val="28"/>
          <w:szCs w:val="28"/>
        </w:rPr>
        <w:t>PROBLEMAS</w:t>
      </w:r>
    </w:p>
    <w:p w:rsidR="00110C24" w:rsidRDefault="00110C24" w:rsidP="0031686E">
      <w:pPr>
        <w:jc w:val="center"/>
        <w:rPr>
          <w:rFonts w:ascii="Tahoma" w:hAnsi="Tahoma" w:cs="Tahoma"/>
          <w:sz w:val="28"/>
          <w:szCs w:val="28"/>
        </w:rPr>
      </w:pPr>
    </w:p>
    <w:p w:rsidR="00110C24" w:rsidRDefault="00110C24" w:rsidP="0031686E">
      <w:pPr>
        <w:jc w:val="center"/>
        <w:rPr>
          <w:rFonts w:ascii="Tahoma" w:hAnsi="Tahoma" w:cs="Tahoma"/>
          <w:sz w:val="28"/>
          <w:szCs w:val="28"/>
        </w:rPr>
      </w:pPr>
    </w:p>
    <w:p w:rsidR="00110C24" w:rsidRPr="00DD7F0D" w:rsidRDefault="00110C24" w:rsidP="0031686E">
      <w:pPr>
        <w:jc w:val="center"/>
        <w:rPr>
          <w:rFonts w:ascii="Tahoma" w:hAnsi="Tahoma" w:cs="Tahoma"/>
          <w:sz w:val="28"/>
          <w:szCs w:val="28"/>
        </w:rPr>
      </w:pPr>
      <w:r>
        <w:object w:dxaOrig="15166" w:dyaOrig="9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45pt;height:267.9pt" o:ole="">
            <v:imagedata r:id="rId7" o:title=""/>
          </v:shape>
          <o:OLEObject Type="Embed" ProgID="Visio.Drawing.11" ShapeID="_x0000_i1025" DrawAspect="Content" ObjectID="_1336992210" r:id="rId8"/>
        </w:object>
      </w:r>
    </w:p>
    <w:p w:rsidR="0031686E" w:rsidRPr="00DD7F0D" w:rsidRDefault="0031686E" w:rsidP="0031686E">
      <w:pPr>
        <w:jc w:val="center"/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</w:rPr>
      </w:pPr>
    </w:p>
    <w:p w:rsidR="0031686E" w:rsidRDefault="0031686E" w:rsidP="0031686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 w:val="0"/>
        </w:rPr>
        <w:br w:type="page"/>
      </w:r>
      <w:r w:rsidRPr="008B61AA">
        <w:rPr>
          <w:rFonts w:ascii="Tahoma" w:hAnsi="Tahoma" w:cs="Tahoma"/>
          <w:sz w:val="24"/>
          <w:szCs w:val="24"/>
        </w:rPr>
        <w:lastRenderedPageBreak/>
        <w:t>ARBOL DE OBJETIVOS</w:t>
      </w:r>
    </w:p>
    <w:p w:rsidR="00D2744C" w:rsidRDefault="00D2744C" w:rsidP="0031686E">
      <w:pPr>
        <w:jc w:val="center"/>
        <w:rPr>
          <w:rFonts w:ascii="Tahoma" w:hAnsi="Tahoma" w:cs="Tahoma"/>
          <w:sz w:val="24"/>
          <w:szCs w:val="24"/>
        </w:rPr>
      </w:pPr>
    </w:p>
    <w:p w:rsidR="00D2744C" w:rsidRDefault="00D2744C" w:rsidP="0031686E">
      <w:pPr>
        <w:jc w:val="center"/>
        <w:rPr>
          <w:rFonts w:ascii="Tahoma" w:hAnsi="Tahoma" w:cs="Tahoma"/>
          <w:sz w:val="24"/>
          <w:szCs w:val="24"/>
        </w:rPr>
      </w:pPr>
      <w:r>
        <w:object w:dxaOrig="11623" w:dyaOrig="7589">
          <v:shape id="_x0000_i1026" type="#_x0000_t75" style="width:424.45pt;height:277.1pt" o:ole="">
            <v:imagedata r:id="rId9" o:title=""/>
          </v:shape>
          <o:OLEObject Type="Embed" ProgID="Visio.Drawing.11" ShapeID="_x0000_i1026" DrawAspect="Content" ObjectID="_1336992211" r:id="rId10"/>
        </w:object>
      </w:r>
    </w:p>
    <w:p w:rsidR="0031686E" w:rsidRDefault="0031686E" w:rsidP="0031686E">
      <w:pPr>
        <w:jc w:val="center"/>
        <w:rPr>
          <w:rFonts w:ascii="Tahoma" w:hAnsi="Tahoma" w:cs="Tahoma"/>
          <w:sz w:val="24"/>
          <w:szCs w:val="24"/>
        </w:rPr>
      </w:pPr>
    </w:p>
    <w:p w:rsidR="0031686E" w:rsidRDefault="0031686E" w:rsidP="0031686E">
      <w:pPr>
        <w:jc w:val="center"/>
        <w:rPr>
          <w:rFonts w:ascii="Tahoma" w:hAnsi="Tahoma" w:cs="Tahoma"/>
          <w:sz w:val="24"/>
          <w:szCs w:val="24"/>
        </w:rPr>
      </w:pPr>
    </w:p>
    <w:p w:rsidR="0031686E" w:rsidRDefault="00F20364" w:rsidP="0031686E">
      <w:pPr>
        <w:jc w:val="center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  <w:noProof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40" type="#_x0000_t108" style="position:absolute;left:0;text-align:left;margin-left:11.9pt;margin-top:454.3pt;width:422.45pt;height:171.95pt;z-index:251665408" fillcolor="#a50021">
            <v:textbox>
              <w:txbxContent>
                <w:p w:rsidR="0031686E" w:rsidRDefault="0031686E" w:rsidP="0031686E">
                  <w:r>
                    <w:t xml:space="preserve">    Buscar diferentes estrategias para una buena comprensión de lectura de los estudiantes</w:t>
                  </w:r>
                </w:p>
              </w:txbxContent>
            </v:textbox>
          </v:shape>
        </w:pict>
      </w:r>
    </w:p>
    <w:p w:rsidR="0031686E" w:rsidRPr="00DD7F0D" w:rsidRDefault="00F20364" w:rsidP="0031686E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pict>
          <v:line id="_x0000_s1036" style="position:absolute;left:0;text-align:left;flip:y;z-index:251661312" from="148.75pt,178.75pt" to="150.2pt,180.75pt"/>
        </w:pict>
      </w:r>
      <w:r w:rsidR="0031686E" w:rsidRPr="00DD7F0D">
        <w:rPr>
          <w:rFonts w:ascii="Tahoma" w:hAnsi="Tahoma" w:cs="Tahoma"/>
          <w:sz w:val="32"/>
          <w:szCs w:val="32"/>
        </w:rPr>
        <w:t>MATRIZ DOFA</w:t>
      </w: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3"/>
      </w:tblGrid>
      <w:tr w:rsidR="0031686E" w:rsidRPr="00D258DB" w:rsidTr="008D2B3B">
        <w:tc>
          <w:tcPr>
            <w:tcW w:w="4322" w:type="dxa"/>
          </w:tcPr>
          <w:p w:rsidR="0031686E" w:rsidRPr="00A637C9" w:rsidRDefault="0031686E" w:rsidP="008D2B3B">
            <w:pPr>
              <w:rPr>
                <w:rFonts w:ascii="Tahoma" w:hAnsi="Tahoma" w:cs="Tahoma"/>
                <w:sz w:val="28"/>
                <w:szCs w:val="28"/>
                <w:highlight w:val="yellow"/>
              </w:rPr>
            </w:pPr>
          </w:p>
          <w:p w:rsidR="0031686E" w:rsidRPr="00F91B08" w:rsidRDefault="0031686E" w:rsidP="008D2B3B">
            <w:pPr>
              <w:rPr>
                <w:rFonts w:ascii="Tahoma" w:hAnsi="Tahoma" w:cs="Tahoma"/>
                <w:b w:val="0"/>
                <w:sz w:val="24"/>
                <w:szCs w:val="24"/>
              </w:rPr>
            </w:pPr>
            <w:r w:rsidRPr="00F91B08">
              <w:rPr>
                <w:rFonts w:ascii="Tahoma" w:hAnsi="Tahoma" w:cs="Tahoma"/>
                <w:sz w:val="28"/>
                <w:szCs w:val="28"/>
              </w:rPr>
              <w:t>D</w:t>
            </w:r>
            <w:r w:rsidRPr="00F91B08">
              <w:rPr>
                <w:rFonts w:ascii="Tahoma" w:hAnsi="Tahoma" w:cs="Tahoma"/>
                <w:sz w:val="24"/>
                <w:szCs w:val="24"/>
              </w:rPr>
              <w:t>.</w:t>
            </w:r>
            <w:r w:rsidRPr="00F91B08">
              <w:rPr>
                <w:rFonts w:ascii="Tahoma" w:hAnsi="Tahoma" w:cs="Tahoma"/>
                <w:b w:val="0"/>
                <w:sz w:val="24"/>
                <w:szCs w:val="24"/>
              </w:rPr>
              <w:t xml:space="preserve"> POCA PARTICIPACION DE LOS PADRES EN LOS PROCESOS EDUCATIVOS</w:t>
            </w:r>
          </w:p>
          <w:p w:rsidR="0031686E" w:rsidRPr="00F91B08" w:rsidRDefault="0031686E" w:rsidP="008D2B3B">
            <w:pPr>
              <w:numPr>
                <w:ilvl w:val="0"/>
                <w:numId w:val="4"/>
              </w:numPr>
              <w:rPr>
                <w:rFonts w:ascii="Tahoma" w:hAnsi="Tahoma" w:cs="Tahoma"/>
                <w:b w:val="0"/>
                <w:caps/>
                <w:sz w:val="24"/>
                <w:szCs w:val="24"/>
              </w:rPr>
            </w:pPr>
            <w:r w:rsidRPr="00F91B08">
              <w:rPr>
                <w:rFonts w:ascii="Tahoma" w:hAnsi="Tahoma" w:cs="Tahoma"/>
                <w:b w:val="0"/>
                <w:sz w:val="24"/>
                <w:szCs w:val="24"/>
              </w:rPr>
              <w:t>mucha liberta en los estudiantes</w:t>
            </w:r>
            <w:r w:rsidR="00A57554" w:rsidRPr="00F91B08">
              <w:rPr>
                <w:rFonts w:ascii="Tahoma" w:hAnsi="Tahoma" w:cs="Tahoma"/>
                <w:b w:val="0"/>
                <w:sz w:val="24"/>
                <w:szCs w:val="24"/>
              </w:rPr>
              <w:t>.</w:t>
            </w:r>
          </w:p>
          <w:p w:rsidR="00F91B08" w:rsidRPr="00F91B08" w:rsidRDefault="00A57554" w:rsidP="008D2B3B">
            <w:pPr>
              <w:numPr>
                <w:ilvl w:val="0"/>
                <w:numId w:val="4"/>
              </w:numPr>
              <w:rPr>
                <w:rFonts w:ascii="Tahoma" w:hAnsi="Tahoma" w:cs="Tahoma"/>
                <w:b w:val="0"/>
                <w:caps/>
                <w:sz w:val="24"/>
                <w:szCs w:val="24"/>
              </w:rPr>
            </w:pPr>
            <w:r w:rsidRPr="00F91B08">
              <w:rPr>
                <w:rFonts w:ascii="Tahoma" w:hAnsi="Tahoma" w:cs="Tahoma"/>
                <w:b w:val="0"/>
                <w:sz w:val="24"/>
                <w:szCs w:val="24"/>
              </w:rPr>
              <w:t>F</w:t>
            </w:r>
            <w:r w:rsidR="0031686E" w:rsidRPr="00F91B08">
              <w:rPr>
                <w:rFonts w:ascii="Tahoma" w:hAnsi="Tahoma" w:cs="Tahoma"/>
                <w:b w:val="0"/>
                <w:sz w:val="24"/>
                <w:szCs w:val="24"/>
              </w:rPr>
              <w:t>alencias</w:t>
            </w:r>
            <w:r w:rsidRPr="00F91B08">
              <w:rPr>
                <w:rFonts w:ascii="Tahoma" w:hAnsi="Tahoma" w:cs="Tahoma"/>
                <w:b w:val="0"/>
                <w:sz w:val="24"/>
                <w:szCs w:val="24"/>
              </w:rPr>
              <w:t xml:space="preserve"> académicas</w:t>
            </w:r>
            <w:r w:rsidR="0031686E" w:rsidRPr="00F91B08">
              <w:rPr>
                <w:rFonts w:ascii="Tahoma" w:hAnsi="Tahoma" w:cs="Tahoma"/>
                <w:b w:val="0"/>
                <w:sz w:val="24"/>
                <w:szCs w:val="24"/>
              </w:rPr>
              <w:t xml:space="preserve"> de años anteriores</w:t>
            </w:r>
            <w:r w:rsidRPr="00F91B08">
              <w:rPr>
                <w:rFonts w:ascii="Tahoma" w:hAnsi="Tahoma" w:cs="Tahoma"/>
                <w:b w:val="0"/>
                <w:sz w:val="24"/>
                <w:szCs w:val="24"/>
              </w:rPr>
              <w:t>.</w:t>
            </w:r>
          </w:p>
          <w:p w:rsidR="0031686E" w:rsidRPr="00F91B08" w:rsidRDefault="00F91B08" w:rsidP="008D2B3B">
            <w:pPr>
              <w:numPr>
                <w:ilvl w:val="0"/>
                <w:numId w:val="4"/>
              </w:numPr>
              <w:rPr>
                <w:rFonts w:ascii="Tahoma" w:hAnsi="Tahoma" w:cs="Tahoma"/>
                <w:b w:val="0"/>
                <w:caps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Falta de capacitación en diseño de evaluación tipo ICFES.</w:t>
            </w:r>
            <w:r w:rsidR="0031686E" w:rsidRPr="00F91B08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</w:p>
          <w:p w:rsidR="0031686E" w:rsidRPr="00A637C9" w:rsidRDefault="0031686E" w:rsidP="008D2B3B">
            <w:pPr>
              <w:ind w:left="360"/>
              <w:rPr>
                <w:rFonts w:ascii="Tahoma" w:hAnsi="Tahoma" w:cs="Tahoma"/>
                <w:b w:val="0"/>
                <w:sz w:val="24"/>
                <w:szCs w:val="24"/>
                <w:highlight w:val="yellow"/>
              </w:rPr>
            </w:pPr>
          </w:p>
          <w:p w:rsidR="0031686E" w:rsidRPr="00A637C9" w:rsidRDefault="0031686E" w:rsidP="008D2B3B">
            <w:pPr>
              <w:ind w:left="360"/>
              <w:rPr>
                <w:rFonts w:ascii="Tahoma" w:hAnsi="Tahoma" w:cs="Tahoma"/>
                <w:b w:val="0"/>
                <w:sz w:val="24"/>
                <w:szCs w:val="24"/>
                <w:highlight w:val="yellow"/>
              </w:rPr>
            </w:pPr>
          </w:p>
          <w:p w:rsidR="0031686E" w:rsidRPr="00A637C9" w:rsidRDefault="0031686E" w:rsidP="008D2B3B">
            <w:pPr>
              <w:ind w:left="360"/>
              <w:rPr>
                <w:rFonts w:ascii="Tahoma" w:hAnsi="Tahoma" w:cs="Tahoma"/>
                <w:b w:val="0"/>
                <w:sz w:val="28"/>
                <w:szCs w:val="28"/>
                <w:highlight w:val="yellow"/>
              </w:rPr>
            </w:pPr>
          </w:p>
        </w:tc>
        <w:tc>
          <w:tcPr>
            <w:tcW w:w="4323" w:type="dxa"/>
          </w:tcPr>
          <w:p w:rsidR="0031686E" w:rsidRPr="00F91B08" w:rsidRDefault="0031686E" w:rsidP="008D2B3B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1686E" w:rsidRPr="00F91B08" w:rsidRDefault="0031686E" w:rsidP="008D2B3B">
            <w:pPr>
              <w:rPr>
                <w:rFonts w:ascii="Tahoma" w:hAnsi="Tahoma" w:cs="Tahoma"/>
                <w:b w:val="0"/>
                <w:sz w:val="28"/>
                <w:szCs w:val="28"/>
              </w:rPr>
            </w:pPr>
            <w:r w:rsidRPr="00F91B08">
              <w:rPr>
                <w:rFonts w:ascii="Tahoma" w:hAnsi="Tahoma" w:cs="Tahoma"/>
                <w:sz w:val="28"/>
                <w:szCs w:val="28"/>
              </w:rPr>
              <w:t>O.</w:t>
            </w:r>
            <w:r w:rsidRPr="00F91B08">
              <w:rPr>
                <w:rFonts w:ascii="Tahoma" w:hAnsi="Tahoma" w:cs="Tahoma"/>
                <w:b w:val="0"/>
                <w:sz w:val="28"/>
                <w:szCs w:val="28"/>
              </w:rPr>
              <w:t xml:space="preserve"> UN CONTEXTO ADECUADO </w:t>
            </w:r>
          </w:p>
          <w:p w:rsidR="0031686E" w:rsidRPr="00F91B08" w:rsidRDefault="00A57554" w:rsidP="008D2B3B">
            <w:pPr>
              <w:numPr>
                <w:ilvl w:val="0"/>
                <w:numId w:val="5"/>
              </w:numPr>
              <w:rPr>
                <w:rFonts w:ascii="Tahoma" w:hAnsi="Tahoma" w:cs="Tahoma"/>
                <w:b w:val="0"/>
                <w:sz w:val="28"/>
                <w:szCs w:val="28"/>
              </w:rPr>
            </w:pPr>
            <w:r w:rsidRPr="00F91B08">
              <w:rPr>
                <w:rFonts w:ascii="Tahoma" w:hAnsi="Tahoma" w:cs="Tahoma"/>
                <w:b w:val="0"/>
                <w:sz w:val="28"/>
                <w:szCs w:val="28"/>
              </w:rPr>
              <w:t>personal do</w:t>
            </w:r>
            <w:r w:rsidR="0031686E" w:rsidRPr="00F91B08">
              <w:rPr>
                <w:rFonts w:ascii="Tahoma" w:hAnsi="Tahoma" w:cs="Tahoma"/>
                <w:b w:val="0"/>
                <w:sz w:val="28"/>
                <w:szCs w:val="28"/>
              </w:rPr>
              <w:t>cente idóneo</w:t>
            </w:r>
          </w:p>
          <w:p w:rsidR="0031686E" w:rsidRPr="00F91B08" w:rsidRDefault="00A57554" w:rsidP="008D2B3B">
            <w:pPr>
              <w:numPr>
                <w:ilvl w:val="0"/>
                <w:numId w:val="5"/>
              </w:numPr>
              <w:rPr>
                <w:rFonts w:ascii="Tahoma" w:hAnsi="Tahoma" w:cs="Tahoma"/>
                <w:b w:val="0"/>
                <w:sz w:val="28"/>
                <w:szCs w:val="28"/>
              </w:rPr>
            </w:pPr>
            <w:r w:rsidRPr="00F91B08">
              <w:rPr>
                <w:rFonts w:ascii="Tahoma" w:hAnsi="Tahoma" w:cs="Tahoma"/>
                <w:b w:val="0"/>
                <w:sz w:val="28"/>
                <w:szCs w:val="28"/>
              </w:rPr>
              <w:t>L</w:t>
            </w:r>
            <w:r w:rsidR="0031686E" w:rsidRPr="00F91B08">
              <w:rPr>
                <w:rFonts w:ascii="Tahoma" w:hAnsi="Tahoma" w:cs="Tahoma"/>
                <w:b w:val="0"/>
                <w:sz w:val="28"/>
                <w:szCs w:val="28"/>
              </w:rPr>
              <w:t xml:space="preserve">a </w:t>
            </w:r>
            <w:r w:rsidR="00F91B08" w:rsidRPr="00F91B08">
              <w:rPr>
                <w:rFonts w:ascii="Tahoma" w:hAnsi="Tahoma" w:cs="Tahoma"/>
                <w:b w:val="0"/>
                <w:sz w:val="28"/>
                <w:szCs w:val="28"/>
              </w:rPr>
              <w:t>continúa</w:t>
            </w:r>
            <w:r w:rsidR="0031686E" w:rsidRPr="00F91B08">
              <w:rPr>
                <w:rFonts w:ascii="Tahoma" w:hAnsi="Tahoma" w:cs="Tahoma"/>
                <w:b w:val="0"/>
                <w:sz w:val="28"/>
                <w:szCs w:val="28"/>
              </w:rPr>
              <w:t xml:space="preserve"> capacitación</w:t>
            </w:r>
            <w:r w:rsidRPr="00F91B08">
              <w:rPr>
                <w:rFonts w:ascii="Tahoma" w:hAnsi="Tahoma" w:cs="Tahoma"/>
                <w:b w:val="0"/>
                <w:sz w:val="28"/>
                <w:szCs w:val="28"/>
              </w:rPr>
              <w:t xml:space="preserve"> a docentes.</w:t>
            </w:r>
          </w:p>
          <w:p w:rsidR="0031686E" w:rsidRPr="00F91B08" w:rsidRDefault="005F142A" w:rsidP="008D2B3B">
            <w:pPr>
              <w:numPr>
                <w:ilvl w:val="0"/>
                <w:numId w:val="5"/>
              </w:numPr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Aprovechamiento del tiempo libre en la resolución de problemas tipo ICFES.</w:t>
            </w:r>
          </w:p>
        </w:tc>
      </w:tr>
      <w:tr w:rsidR="0031686E" w:rsidRPr="00D258DB" w:rsidTr="008D2B3B">
        <w:tc>
          <w:tcPr>
            <w:tcW w:w="4322" w:type="dxa"/>
          </w:tcPr>
          <w:p w:rsidR="0031686E" w:rsidRPr="005F142A" w:rsidRDefault="0031686E" w:rsidP="008D2B3B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1686E" w:rsidRPr="005F142A" w:rsidRDefault="0031686E" w:rsidP="008D2B3B">
            <w:pPr>
              <w:rPr>
                <w:rFonts w:ascii="Tahoma" w:hAnsi="Tahoma" w:cs="Tahoma"/>
                <w:b w:val="0"/>
                <w:sz w:val="24"/>
                <w:szCs w:val="24"/>
              </w:rPr>
            </w:pPr>
            <w:r w:rsidRPr="005F142A">
              <w:rPr>
                <w:rFonts w:ascii="Tahoma" w:hAnsi="Tahoma" w:cs="Tahoma"/>
                <w:sz w:val="28"/>
                <w:szCs w:val="28"/>
              </w:rPr>
              <w:t>F</w:t>
            </w:r>
            <w:r w:rsidRPr="005F142A">
              <w:rPr>
                <w:rFonts w:ascii="Tahoma" w:hAnsi="Tahoma" w:cs="Tahoma"/>
                <w:sz w:val="24"/>
                <w:szCs w:val="24"/>
              </w:rPr>
              <w:t>.</w:t>
            </w:r>
            <w:r w:rsidRPr="005F142A">
              <w:rPr>
                <w:rFonts w:ascii="Tahoma" w:hAnsi="Tahoma" w:cs="Tahoma"/>
                <w:b w:val="0"/>
                <w:sz w:val="24"/>
                <w:szCs w:val="24"/>
              </w:rPr>
              <w:t xml:space="preserve"> POTENCIA</w:t>
            </w:r>
            <w:r w:rsidR="005F142A" w:rsidRPr="005F142A">
              <w:rPr>
                <w:rFonts w:ascii="Tahoma" w:hAnsi="Tahoma" w:cs="Tahoma"/>
                <w:b w:val="0"/>
                <w:sz w:val="24"/>
                <w:szCs w:val="24"/>
              </w:rPr>
              <w:t>L</w:t>
            </w:r>
            <w:r w:rsidRPr="005F142A">
              <w:rPr>
                <w:rFonts w:ascii="Tahoma" w:hAnsi="Tahoma" w:cs="Tahoma"/>
                <w:b w:val="0"/>
                <w:sz w:val="24"/>
                <w:szCs w:val="24"/>
              </w:rPr>
              <w:t xml:space="preserve"> HUMANO BUENO</w:t>
            </w:r>
          </w:p>
          <w:p w:rsidR="0031686E" w:rsidRPr="005F142A" w:rsidRDefault="00A57554" w:rsidP="008D2B3B">
            <w:pPr>
              <w:numPr>
                <w:ilvl w:val="0"/>
                <w:numId w:val="6"/>
              </w:numPr>
              <w:rPr>
                <w:rFonts w:ascii="Tahoma" w:hAnsi="Tahoma" w:cs="Tahoma"/>
                <w:b w:val="0"/>
                <w:sz w:val="24"/>
                <w:szCs w:val="24"/>
              </w:rPr>
            </w:pPr>
            <w:r w:rsidRPr="005F142A">
              <w:rPr>
                <w:rFonts w:ascii="Tahoma" w:hAnsi="Tahoma" w:cs="Tahoma"/>
                <w:b w:val="0"/>
                <w:sz w:val="24"/>
                <w:szCs w:val="24"/>
              </w:rPr>
              <w:t>D</w:t>
            </w:r>
            <w:r w:rsidR="0031686E" w:rsidRPr="005F142A">
              <w:rPr>
                <w:rFonts w:ascii="Tahoma" w:hAnsi="Tahoma" w:cs="Tahoma"/>
                <w:b w:val="0"/>
                <w:sz w:val="24"/>
                <w:szCs w:val="24"/>
              </w:rPr>
              <w:t xml:space="preserve">ocentes comprometidos con el proceso educativo </w:t>
            </w:r>
          </w:p>
          <w:p w:rsidR="0031686E" w:rsidRPr="005F142A" w:rsidRDefault="00A57554" w:rsidP="008D2B3B">
            <w:pPr>
              <w:numPr>
                <w:ilvl w:val="0"/>
                <w:numId w:val="6"/>
              </w:numPr>
              <w:rPr>
                <w:rFonts w:ascii="Tahoma" w:hAnsi="Tahoma" w:cs="Tahoma"/>
                <w:b w:val="0"/>
                <w:sz w:val="24"/>
                <w:szCs w:val="24"/>
              </w:rPr>
            </w:pPr>
            <w:r w:rsidRPr="005F142A">
              <w:rPr>
                <w:rFonts w:ascii="Tahoma" w:hAnsi="Tahoma" w:cs="Tahoma"/>
                <w:b w:val="0"/>
                <w:sz w:val="24"/>
                <w:szCs w:val="24"/>
              </w:rPr>
              <w:t>D</w:t>
            </w:r>
            <w:r w:rsidR="0031686E" w:rsidRPr="005F142A">
              <w:rPr>
                <w:rFonts w:ascii="Tahoma" w:hAnsi="Tahoma" w:cs="Tahoma"/>
                <w:b w:val="0"/>
                <w:sz w:val="24"/>
                <w:szCs w:val="24"/>
              </w:rPr>
              <w:t>iseño curricular adecuado</w:t>
            </w:r>
          </w:p>
          <w:p w:rsidR="0031686E" w:rsidRPr="005F142A" w:rsidRDefault="00A57554" w:rsidP="008D2B3B">
            <w:pPr>
              <w:numPr>
                <w:ilvl w:val="0"/>
                <w:numId w:val="6"/>
              </w:numPr>
              <w:rPr>
                <w:rFonts w:ascii="Tahoma" w:hAnsi="Tahoma" w:cs="Tahoma"/>
                <w:b w:val="0"/>
                <w:sz w:val="28"/>
                <w:szCs w:val="28"/>
              </w:rPr>
            </w:pPr>
            <w:r w:rsidRPr="005F142A">
              <w:rPr>
                <w:rFonts w:ascii="Tahoma" w:hAnsi="Tahoma" w:cs="Tahoma"/>
                <w:b w:val="0"/>
                <w:sz w:val="24"/>
                <w:szCs w:val="24"/>
              </w:rPr>
              <w:lastRenderedPageBreak/>
              <w:t>I</w:t>
            </w:r>
            <w:r w:rsidR="0031686E" w:rsidRPr="005F142A">
              <w:rPr>
                <w:rFonts w:ascii="Tahoma" w:hAnsi="Tahoma" w:cs="Tahoma"/>
                <w:b w:val="0"/>
                <w:sz w:val="24"/>
                <w:szCs w:val="24"/>
              </w:rPr>
              <w:t>ntegración de áreas</w:t>
            </w:r>
          </w:p>
          <w:p w:rsidR="0031686E" w:rsidRPr="005F142A" w:rsidRDefault="0031686E" w:rsidP="008D2B3B">
            <w:pPr>
              <w:ind w:left="360"/>
              <w:rPr>
                <w:rFonts w:ascii="Tahoma" w:hAnsi="Tahoma" w:cs="Tahoma"/>
                <w:b w:val="0"/>
                <w:sz w:val="24"/>
                <w:szCs w:val="24"/>
              </w:rPr>
            </w:pPr>
          </w:p>
          <w:p w:rsidR="0031686E" w:rsidRPr="005F142A" w:rsidRDefault="0031686E" w:rsidP="008D2B3B">
            <w:pPr>
              <w:ind w:left="360"/>
              <w:rPr>
                <w:rFonts w:ascii="Tahoma" w:hAnsi="Tahoma" w:cs="Tahoma"/>
                <w:b w:val="0"/>
                <w:sz w:val="24"/>
                <w:szCs w:val="24"/>
              </w:rPr>
            </w:pPr>
          </w:p>
          <w:p w:rsidR="0031686E" w:rsidRPr="005F142A" w:rsidRDefault="0031686E" w:rsidP="008D2B3B">
            <w:pPr>
              <w:ind w:left="360"/>
              <w:rPr>
                <w:rFonts w:ascii="Tahoma" w:hAnsi="Tahoma" w:cs="Tahoma"/>
                <w:b w:val="0"/>
                <w:sz w:val="28"/>
                <w:szCs w:val="28"/>
              </w:rPr>
            </w:pPr>
          </w:p>
        </w:tc>
        <w:tc>
          <w:tcPr>
            <w:tcW w:w="4323" w:type="dxa"/>
          </w:tcPr>
          <w:p w:rsidR="0031686E" w:rsidRPr="005F142A" w:rsidRDefault="0031686E" w:rsidP="008D2B3B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1686E" w:rsidRPr="005F142A" w:rsidRDefault="0031686E" w:rsidP="008D2B3B">
            <w:pPr>
              <w:rPr>
                <w:rFonts w:ascii="Tahoma" w:hAnsi="Tahoma" w:cs="Tahoma"/>
                <w:b w:val="0"/>
                <w:sz w:val="24"/>
                <w:szCs w:val="24"/>
              </w:rPr>
            </w:pPr>
            <w:r w:rsidRPr="005F142A">
              <w:rPr>
                <w:rFonts w:ascii="Tahoma" w:hAnsi="Tahoma" w:cs="Tahoma"/>
                <w:sz w:val="28"/>
                <w:szCs w:val="28"/>
              </w:rPr>
              <w:t>A.-</w:t>
            </w:r>
            <w:r w:rsidRPr="005F142A">
              <w:rPr>
                <w:rFonts w:ascii="Tahoma" w:hAnsi="Tahoma" w:cs="Tahoma"/>
                <w:b w:val="0"/>
                <w:sz w:val="24"/>
                <w:szCs w:val="24"/>
              </w:rPr>
              <w:t>ACOMPAÑAMIENTO DEL PADRE DE FAMILIA</w:t>
            </w:r>
          </w:p>
          <w:p w:rsidR="005F142A" w:rsidRPr="005F142A" w:rsidRDefault="0031686E" w:rsidP="008D2B3B">
            <w:pPr>
              <w:rPr>
                <w:rFonts w:ascii="Tahoma" w:hAnsi="Tahoma" w:cs="Tahoma"/>
                <w:b w:val="0"/>
                <w:sz w:val="24"/>
                <w:szCs w:val="24"/>
              </w:rPr>
            </w:pPr>
            <w:r w:rsidRPr="005F142A">
              <w:rPr>
                <w:rFonts w:ascii="Tahoma" w:hAnsi="Tahoma" w:cs="Tahoma"/>
                <w:b w:val="0"/>
                <w:sz w:val="24"/>
                <w:szCs w:val="24"/>
              </w:rPr>
              <w:t>-falta de dedica</w:t>
            </w:r>
            <w:r w:rsidR="005F142A" w:rsidRPr="005F142A">
              <w:rPr>
                <w:rFonts w:ascii="Tahoma" w:hAnsi="Tahoma" w:cs="Tahoma"/>
                <w:b w:val="0"/>
                <w:sz w:val="24"/>
                <w:szCs w:val="24"/>
              </w:rPr>
              <w:t>ción a los hijos en su proceso de enseñanza–aprendizaje.</w:t>
            </w:r>
          </w:p>
          <w:p w:rsidR="0031686E" w:rsidRPr="005F142A" w:rsidRDefault="0031686E" w:rsidP="008D2B3B">
            <w:pPr>
              <w:rPr>
                <w:rFonts w:ascii="Tahoma" w:hAnsi="Tahoma" w:cs="Tahoma"/>
                <w:b w:val="0"/>
                <w:sz w:val="24"/>
                <w:szCs w:val="24"/>
              </w:rPr>
            </w:pPr>
            <w:r w:rsidRPr="005F142A">
              <w:rPr>
                <w:rFonts w:ascii="Tahoma" w:hAnsi="Tahoma" w:cs="Tahoma"/>
                <w:b w:val="0"/>
                <w:sz w:val="24"/>
                <w:szCs w:val="24"/>
              </w:rPr>
              <w:lastRenderedPageBreak/>
              <w:t>-analfabetismo de algunos padres</w:t>
            </w:r>
          </w:p>
          <w:p w:rsidR="0031686E" w:rsidRPr="005F142A" w:rsidRDefault="0031686E" w:rsidP="008D2B3B">
            <w:pPr>
              <w:rPr>
                <w:rFonts w:ascii="Tahoma" w:hAnsi="Tahoma" w:cs="Tahoma"/>
                <w:b w:val="0"/>
                <w:sz w:val="24"/>
                <w:szCs w:val="24"/>
              </w:rPr>
            </w:pPr>
          </w:p>
          <w:p w:rsidR="0031686E" w:rsidRPr="005F142A" w:rsidRDefault="0031686E" w:rsidP="008D2B3B">
            <w:pPr>
              <w:rPr>
                <w:rFonts w:ascii="Tahoma" w:hAnsi="Tahoma" w:cs="Tahoma"/>
                <w:b w:val="0"/>
                <w:sz w:val="24"/>
                <w:szCs w:val="24"/>
              </w:rPr>
            </w:pPr>
          </w:p>
          <w:p w:rsidR="0031686E" w:rsidRPr="005F142A" w:rsidRDefault="0031686E" w:rsidP="008D2B3B">
            <w:pPr>
              <w:rPr>
                <w:rFonts w:ascii="Tahoma" w:hAnsi="Tahoma" w:cs="Tahoma"/>
                <w:b w:val="0"/>
                <w:sz w:val="28"/>
                <w:szCs w:val="28"/>
              </w:rPr>
            </w:pPr>
          </w:p>
          <w:p w:rsidR="0031686E" w:rsidRPr="005F142A" w:rsidRDefault="0031686E" w:rsidP="008D2B3B">
            <w:pPr>
              <w:rPr>
                <w:rFonts w:ascii="Tahoma" w:hAnsi="Tahoma" w:cs="Tahoma"/>
                <w:b w:val="0"/>
                <w:sz w:val="28"/>
                <w:szCs w:val="28"/>
              </w:rPr>
            </w:pPr>
          </w:p>
        </w:tc>
      </w:tr>
    </w:tbl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A637C9" w:rsidRDefault="00A637C9" w:rsidP="0031686E">
      <w:pPr>
        <w:rPr>
          <w:rFonts w:ascii="Tahoma" w:hAnsi="Tahoma" w:cs="Tahoma"/>
          <w:b w:val="0"/>
          <w:sz w:val="28"/>
          <w:szCs w:val="28"/>
        </w:rPr>
      </w:pPr>
    </w:p>
    <w:p w:rsidR="00A637C9" w:rsidRPr="00DD7F0D" w:rsidRDefault="00A637C9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Pr="00DD7F0D" w:rsidRDefault="0031686E" w:rsidP="0031686E">
      <w:pPr>
        <w:jc w:val="center"/>
        <w:rPr>
          <w:rFonts w:ascii="Tahoma" w:hAnsi="Tahoma" w:cs="Tahoma"/>
          <w:sz w:val="28"/>
          <w:szCs w:val="28"/>
        </w:rPr>
      </w:pPr>
      <w:r w:rsidRPr="00DD7F0D">
        <w:rPr>
          <w:rFonts w:ascii="Tahoma" w:hAnsi="Tahoma" w:cs="Tahoma"/>
          <w:sz w:val="28"/>
          <w:szCs w:val="28"/>
        </w:rPr>
        <w:t>INTRODUCCION</w:t>
      </w:r>
    </w:p>
    <w:p w:rsidR="0031686E" w:rsidRPr="00DD7F0D" w:rsidRDefault="0031686E" w:rsidP="0031686E">
      <w:pPr>
        <w:jc w:val="center"/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7169C4" w:rsidRDefault="0031686E" w:rsidP="007169C4">
      <w:pPr>
        <w:jc w:val="both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 xml:space="preserve">La </w:t>
      </w:r>
      <w:r w:rsidR="002A2052">
        <w:rPr>
          <w:rFonts w:ascii="Tahoma" w:hAnsi="Tahoma" w:cs="Tahoma"/>
          <w:b w:val="0"/>
          <w:sz w:val="28"/>
          <w:szCs w:val="28"/>
        </w:rPr>
        <w:t>pruebas ICFES es el mecanismo que utiliza el estado para medir el nivel académico de las instituciones educativas, por tal motivo estas deben diseñar mecanismos que le permitan estar a la vanguardia de las exigencias cognitivas establecidas por el MEN</w:t>
      </w:r>
      <w:r w:rsidR="007169C4">
        <w:rPr>
          <w:rFonts w:ascii="Tahoma" w:hAnsi="Tahoma" w:cs="Tahoma"/>
          <w:b w:val="0"/>
          <w:sz w:val="28"/>
          <w:szCs w:val="28"/>
        </w:rPr>
        <w:t>. Tratando de desarrollar las competencias en los estudiantes para que puedan afrontar las pruebas de estado de manera eficiente y tengan las herramientas suficientes para ingresar a la universidad.</w:t>
      </w:r>
    </w:p>
    <w:p w:rsidR="007169C4" w:rsidRDefault="007169C4" w:rsidP="007169C4">
      <w:pPr>
        <w:jc w:val="both"/>
        <w:rPr>
          <w:rFonts w:ascii="Tahoma" w:hAnsi="Tahoma" w:cs="Tahoma"/>
          <w:b w:val="0"/>
          <w:sz w:val="28"/>
          <w:szCs w:val="28"/>
        </w:rPr>
      </w:pPr>
    </w:p>
    <w:p w:rsidR="007169C4" w:rsidRDefault="007169C4" w:rsidP="007169C4">
      <w:pPr>
        <w:jc w:val="both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>Es por estos y muchísimos otros motivos que este proyecto se encuentra orientado</w:t>
      </w:r>
      <w:r w:rsidR="00A331B0">
        <w:rPr>
          <w:rFonts w:ascii="Tahoma" w:hAnsi="Tahoma" w:cs="Tahoma"/>
          <w:b w:val="0"/>
          <w:sz w:val="28"/>
          <w:szCs w:val="28"/>
        </w:rPr>
        <w:t xml:space="preserve"> a</w:t>
      </w:r>
      <w:r>
        <w:rPr>
          <w:rFonts w:ascii="Tahoma" w:hAnsi="Tahoma" w:cs="Tahoma"/>
          <w:b w:val="0"/>
          <w:sz w:val="28"/>
          <w:szCs w:val="28"/>
        </w:rPr>
        <w:t xml:space="preserve"> capacitar a los docentes </w:t>
      </w:r>
      <w:r w:rsidR="00A331B0">
        <w:rPr>
          <w:rFonts w:ascii="Tahoma" w:hAnsi="Tahoma" w:cs="Tahoma"/>
          <w:b w:val="0"/>
          <w:sz w:val="28"/>
          <w:szCs w:val="28"/>
        </w:rPr>
        <w:t>en el diseño y aplicación de examen estilo tipo ICFES, para ser aplicadas a los estudiantes permitiendo desarrollar las competencias establecidas por el ministerio de educación nacional, logrando posicionar nuestra institución como una de las mejores de la región.</w:t>
      </w:r>
      <w:r>
        <w:rPr>
          <w:rFonts w:ascii="Tahoma" w:hAnsi="Tahoma" w:cs="Tahoma"/>
          <w:b w:val="0"/>
          <w:sz w:val="28"/>
          <w:szCs w:val="28"/>
        </w:rPr>
        <w:t xml:space="preserve"> </w:t>
      </w:r>
    </w:p>
    <w:p w:rsidR="007169C4" w:rsidRDefault="002A2052" w:rsidP="007169C4">
      <w:pPr>
        <w:jc w:val="both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 xml:space="preserve"> </w:t>
      </w:r>
    </w:p>
    <w:p w:rsidR="0031686E" w:rsidRPr="00DD7F0D" w:rsidRDefault="0031686E" w:rsidP="0031686E">
      <w:pPr>
        <w:jc w:val="both"/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spacing w:line="360" w:lineRule="auto"/>
        <w:jc w:val="both"/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040A8C" w:rsidRDefault="00040A8C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Pr="00DD7F0D" w:rsidRDefault="0031686E" w:rsidP="0031686E">
      <w:pPr>
        <w:jc w:val="center"/>
        <w:rPr>
          <w:rFonts w:ascii="Tahoma" w:hAnsi="Tahoma" w:cs="Tahoma"/>
          <w:sz w:val="28"/>
          <w:szCs w:val="28"/>
        </w:rPr>
      </w:pPr>
      <w:r w:rsidRPr="00DD7F0D">
        <w:rPr>
          <w:rFonts w:ascii="Tahoma" w:hAnsi="Tahoma" w:cs="Tahoma"/>
          <w:sz w:val="28"/>
          <w:szCs w:val="28"/>
        </w:rPr>
        <w:t>PLANTEAMIENTO DEL PROBLEMA</w:t>
      </w: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  <w:r w:rsidRPr="00DD7F0D">
        <w:rPr>
          <w:rFonts w:ascii="Tahoma" w:hAnsi="Tahoma" w:cs="Tahoma"/>
          <w:sz w:val="28"/>
          <w:szCs w:val="28"/>
        </w:rPr>
        <w:t>(Diagnostico)</w:t>
      </w: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Pr="00DD7F0D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896A33" w:rsidRDefault="00896A33" w:rsidP="0031686E">
      <w:pPr>
        <w:jc w:val="both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 xml:space="preserve">Desde el 2006 nuestra institución educativa no presenta niveles satisfactorios en los resultados de las pruebas ICFES y son muy pocos los estudiantes que pasan a las universidades publicas, debido a la poca experiencia </w:t>
      </w:r>
      <w:r w:rsidR="00BA10E8">
        <w:rPr>
          <w:rFonts w:ascii="Tahoma" w:hAnsi="Tahoma" w:cs="Tahoma"/>
          <w:b w:val="0"/>
          <w:sz w:val="28"/>
          <w:szCs w:val="28"/>
        </w:rPr>
        <w:t xml:space="preserve">que </w:t>
      </w:r>
      <w:r>
        <w:rPr>
          <w:rFonts w:ascii="Tahoma" w:hAnsi="Tahoma" w:cs="Tahoma"/>
          <w:b w:val="0"/>
          <w:sz w:val="28"/>
          <w:szCs w:val="28"/>
        </w:rPr>
        <w:t xml:space="preserve">tienen para enfrentar estos tipos de exámenes y el casi nulo interés que ellos muestran a la hora de </w:t>
      </w:r>
      <w:r w:rsidR="00BA10E8">
        <w:rPr>
          <w:rFonts w:ascii="Tahoma" w:hAnsi="Tahoma" w:cs="Tahoma"/>
          <w:b w:val="0"/>
          <w:sz w:val="28"/>
          <w:szCs w:val="28"/>
        </w:rPr>
        <w:t xml:space="preserve">prepararse </w:t>
      </w:r>
      <w:r>
        <w:rPr>
          <w:rFonts w:ascii="Tahoma" w:hAnsi="Tahoma" w:cs="Tahoma"/>
          <w:b w:val="0"/>
          <w:sz w:val="28"/>
          <w:szCs w:val="28"/>
        </w:rPr>
        <w:t>parta tal fin.</w:t>
      </w:r>
    </w:p>
    <w:p w:rsidR="00896A33" w:rsidRDefault="00896A33" w:rsidP="0031686E">
      <w:pPr>
        <w:jc w:val="both"/>
        <w:rPr>
          <w:rFonts w:ascii="Tahoma" w:hAnsi="Tahoma" w:cs="Tahoma"/>
          <w:b w:val="0"/>
          <w:sz w:val="28"/>
          <w:szCs w:val="28"/>
        </w:rPr>
      </w:pPr>
    </w:p>
    <w:p w:rsidR="00A7714E" w:rsidRDefault="00896A33" w:rsidP="0031686E">
      <w:pPr>
        <w:jc w:val="both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>Es allí donde la comunidad educativa en cabeza de sus directivos y docentes deben establecer una política clara que ataque de raíz esta problemática que hoy en día padecemos</w:t>
      </w:r>
      <w:r w:rsidR="00A7714E">
        <w:rPr>
          <w:rFonts w:ascii="Tahoma" w:hAnsi="Tahoma" w:cs="Tahoma"/>
          <w:b w:val="0"/>
          <w:sz w:val="28"/>
          <w:szCs w:val="28"/>
        </w:rPr>
        <w:t>.</w:t>
      </w:r>
    </w:p>
    <w:p w:rsidR="00A7714E" w:rsidRDefault="00A7714E" w:rsidP="0031686E">
      <w:pPr>
        <w:jc w:val="both"/>
        <w:rPr>
          <w:rFonts w:ascii="Tahoma" w:hAnsi="Tahoma" w:cs="Tahoma"/>
          <w:b w:val="0"/>
          <w:sz w:val="28"/>
          <w:szCs w:val="28"/>
        </w:rPr>
      </w:pPr>
    </w:p>
    <w:p w:rsidR="00A7714E" w:rsidRDefault="00A7714E" w:rsidP="0031686E">
      <w:pPr>
        <w:jc w:val="both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lastRenderedPageBreak/>
        <w:t>Donde los directivos docentes deben brindar las herramien</w:t>
      </w:r>
      <w:r w:rsidR="00BA10E8">
        <w:rPr>
          <w:rFonts w:ascii="Tahoma" w:hAnsi="Tahoma" w:cs="Tahoma"/>
          <w:b w:val="0"/>
          <w:sz w:val="28"/>
          <w:szCs w:val="28"/>
        </w:rPr>
        <w:t>tas necesarias que se requieran; además,</w:t>
      </w:r>
      <w:r>
        <w:rPr>
          <w:rFonts w:ascii="Tahoma" w:hAnsi="Tahoma" w:cs="Tahoma"/>
          <w:b w:val="0"/>
          <w:sz w:val="28"/>
          <w:szCs w:val="28"/>
        </w:rPr>
        <w:t xml:space="preserve"> los docentes colocar al servicio toda su capacidad cognitiva y laboral para que éstas herramientas sean bien utilizadas, los estudiantes y padres de familia colaborar par que se facilite el  proceso y se puedan alcanzar los resultados esperados.</w:t>
      </w:r>
    </w:p>
    <w:p w:rsidR="00A7714E" w:rsidRDefault="00A7714E" w:rsidP="0031686E">
      <w:pPr>
        <w:jc w:val="both"/>
        <w:rPr>
          <w:rFonts w:ascii="Tahoma" w:hAnsi="Tahoma" w:cs="Tahoma"/>
          <w:b w:val="0"/>
          <w:sz w:val="28"/>
          <w:szCs w:val="28"/>
        </w:rPr>
      </w:pPr>
    </w:p>
    <w:p w:rsidR="00A7714E" w:rsidRDefault="00A7714E" w:rsidP="0031686E">
      <w:pPr>
        <w:jc w:val="both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 xml:space="preserve">Todo esto se logra estableciendo un diagnostico previo donde se puedan establecer las debilidades y fortalezas </w:t>
      </w:r>
      <w:r w:rsidR="00BA10E8">
        <w:rPr>
          <w:rFonts w:ascii="Tahoma" w:hAnsi="Tahoma" w:cs="Tahoma"/>
          <w:b w:val="0"/>
          <w:sz w:val="28"/>
          <w:szCs w:val="28"/>
        </w:rPr>
        <w:t>en el manejo las competencias del ICFES.</w:t>
      </w:r>
    </w:p>
    <w:p w:rsidR="00A7714E" w:rsidRDefault="00A7714E" w:rsidP="0031686E">
      <w:pPr>
        <w:jc w:val="both"/>
        <w:rPr>
          <w:rFonts w:ascii="Tahoma" w:hAnsi="Tahoma" w:cs="Tahoma"/>
          <w:b w:val="0"/>
          <w:sz w:val="28"/>
          <w:szCs w:val="28"/>
        </w:rPr>
      </w:pPr>
    </w:p>
    <w:p w:rsidR="00A7714E" w:rsidRDefault="00A7714E" w:rsidP="0031686E">
      <w:pPr>
        <w:jc w:val="both"/>
        <w:rPr>
          <w:rFonts w:ascii="Tahoma" w:hAnsi="Tahoma" w:cs="Tahoma"/>
          <w:b w:val="0"/>
          <w:sz w:val="28"/>
          <w:szCs w:val="28"/>
        </w:rPr>
      </w:pPr>
    </w:p>
    <w:p w:rsidR="00896A33" w:rsidRDefault="00896A33" w:rsidP="0031686E">
      <w:pPr>
        <w:jc w:val="both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 xml:space="preserve">  </w:t>
      </w: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98758D" w:rsidRDefault="0031686E" w:rsidP="0031686E">
      <w:pPr>
        <w:jc w:val="both"/>
        <w:rPr>
          <w:rFonts w:ascii="Tahoma" w:hAnsi="Tahoma" w:cs="Tahoma"/>
          <w:sz w:val="28"/>
          <w:szCs w:val="28"/>
        </w:rPr>
      </w:pPr>
      <w:r w:rsidRPr="0098758D">
        <w:rPr>
          <w:rFonts w:ascii="Tahoma" w:hAnsi="Tahoma" w:cs="Tahoma"/>
          <w:sz w:val="28"/>
          <w:szCs w:val="28"/>
        </w:rPr>
        <w:t xml:space="preserve">¿Cómo mejorar el bajo rendimiento académico de </w:t>
      </w:r>
      <w:r>
        <w:rPr>
          <w:rFonts w:ascii="Tahoma" w:hAnsi="Tahoma" w:cs="Tahoma"/>
          <w:sz w:val="28"/>
          <w:szCs w:val="28"/>
        </w:rPr>
        <w:t>los estudiantes del grado tercero</w:t>
      </w:r>
      <w:r w:rsidRPr="0098758D">
        <w:rPr>
          <w:rFonts w:ascii="Tahoma" w:hAnsi="Tahoma" w:cs="Tahoma"/>
          <w:sz w:val="28"/>
          <w:szCs w:val="28"/>
        </w:rPr>
        <w:t xml:space="preserve"> de la educación básica primaria?</w:t>
      </w: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Pr="00DD7F0D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Pr="00DD7F0D" w:rsidRDefault="0031686E" w:rsidP="0031686E">
      <w:pPr>
        <w:jc w:val="center"/>
        <w:rPr>
          <w:rFonts w:ascii="Tahoma" w:hAnsi="Tahoma" w:cs="Tahoma"/>
          <w:sz w:val="28"/>
          <w:szCs w:val="28"/>
        </w:rPr>
      </w:pPr>
      <w:r w:rsidRPr="00DD7F0D">
        <w:rPr>
          <w:rFonts w:ascii="Tahoma" w:hAnsi="Tahoma" w:cs="Tahoma"/>
          <w:sz w:val="28"/>
          <w:szCs w:val="28"/>
        </w:rPr>
        <w:t>OBJETIVOS GENERALES:</w:t>
      </w: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jc w:val="both"/>
        <w:rPr>
          <w:rFonts w:ascii="Tahoma" w:hAnsi="Tahoma" w:cs="Tahoma"/>
          <w:b w:val="0"/>
          <w:sz w:val="28"/>
          <w:szCs w:val="28"/>
        </w:rPr>
      </w:pPr>
      <w:r w:rsidRPr="00205E0B">
        <w:rPr>
          <w:rFonts w:ascii="Tahoma" w:hAnsi="Tahoma" w:cs="Tahoma"/>
          <w:b w:val="0"/>
          <w:sz w:val="28"/>
          <w:szCs w:val="28"/>
        </w:rPr>
        <w:t xml:space="preserve">Mejorar la comprensión lectoral de los estudiantes para obtener </w:t>
      </w:r>
      <w:r w:rsidR="00205E0B">
        <w:rPr>
          <w:rFonts w:ascii="Tahoma" w:hAnsi="Tahoma" w:cs="Tahoma"/>
          <w:b w:val="0"/>
          <w:sz w:val="28"/>
          <w:szCs w:val="28"/>
        </w:rPr>
        <w:t xml:space="preserve">mejores </w:t>
      </w:r>
      <w:r w:rsidRPr="00205E0B">
        <w:rPr>
          <w:rFonts w:ascii="Tahoma" w:hAnsi="Tahoma" w:cs="Tahoma"/>
          <w:b w:val="0"/>
          <w:sz w:val="28"/>
          <w:szCs w:val="28"/>
        </w:rPr>
        <w:t xml:space="preserve"> resultados </w:t>
      </w:r>
      <w:r w:rsidR="00205E0B">
        <w:rPr>
          <w:rFonts w:ascii="Tahoma" w:hAnsi="Tahoma" w:cs="Tahoma"/>
          <w:b w:val="0"/>
          <w:sz w:val="28"/>
          <w:szCs w:val="28"/>
        </w:rPr>
        <w:t>en las pruebas Icfes y de ingreso a la educación superior</w:t>
      </w: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2A6A9B" w:rsidRDefault="002A6A9B" w:rsidP="0031686E">
      <w:pPr>
        <w:rPr>
          <w:rFonts w:ascii="Tahoma" w:hAnsi="Tahoma" w:cs="Tahoma"/>
          <w:b w:val="0"/>
          <w:sz w:val="28"/>
          <w:szCs w:val="28"/>
        </w:rPr>
      </w:pPr>
    </w:p>
    <w:p w:rsidR="002A6A9B" w:rsidRDefault="002A6A9B" w:rsidP="0031686E">
      <w:pPr>
        <w:rPr>
          <w:rFonts w:ascii="Tahoma" w:hAnsi="Tahoma" w:cs="Tahoma"/>
          <w:b w:val="0"/>
          <w:sz w:val="28"/>
          <w:szCs w:val="28"/>
        </w:rPr>
      </w:pPr>
    </w:p>
    <w:p w:rsidR="002A6A9B" w:rsidRDefault="002A6A9B" w:rsidP="0031686E">
      <w:pPr>
        <w:rPr>
          <w:rFonts w:ascii="Tahoma" w:hAnsi="Tahoma" w:cs="Tahoma"/>
          <w:b w:val="0"/>
          <w:sz w:val="28"/>
          <w:szCs w:val="28"/>
        </w:rPr>
      </w:pPr>
    </w:p>
    <w:p w:rsidR="00205E0B" w:rsidRDefault="00205E0B" w:rsidP="0031686E">
      <w:pPr>
        <w:rPr>
          <w:rFonts w:ascii="Tahoma" w:hAnsi="Tahoma" w:cs="Tahoma"/>
          <w:b w:val="0"/>
          <w:sz w:val="28"/>
          <w:szCs w:val="28"/>
        </w:rPr>
      </w:pPr>
    </w:p>
    <w:p w:rsidR="00205E0B" w:rsidRDefault="00205E0B" w:rsidP="0031686E">
      <w:pPr>
        <w:rPr>
          <w:rFonts w:ascii="Tahoma" w:hAnsi="Tahoma" w:cs="Tahoma"/>
          <w:b w:val="0"/>
          <w:sz w:val="28"/>
          <w:szCs w:val="28"/>
        </w:rPr>
      </w:pPr>
    </w:p>
    <w:p w:rsidR="002A6A9B" w:rsidRDefault="002A6A9B" w:rsidP="0031686E">
      <w:pPr>
        <w:rPr>
          <w:rFonts w:ascii="Tahoma" w:hAnsi="Tahoma" w:cs="Tahoma"/>
          <w:b w:val="0"/>
          <w:sz w:val="28"/>
          <w:szCs w:val="28"/>
        </w:rPr>
      </w:pPr>
    </w:p>
    <w:p w:rsidR="002A6A9B" w:rsidRDefault="002A6A9B" w:rsidP="0031686E">
      <w:pPr>
        <w:rPr>
          <w:rFonts w:ascii="Tahoma" w:hAnsi="Tahoma" w:cs="Tahoma"/>
          <w:b w:val="0"/>
          <w:sz w:val="28"/>
          <w:szCs w:val="28"/>
        </w:rPr>
      </w:pPr>
    </w:p>
    <w:p w:rsidR="002A6A9B" w:rsidRPr="00DD7F0D" w:rsidRDefault="002A6A9B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jc w:val="center"/>
        <w:rPr>
          <w:rFonts w:ascii="Tahoma" w:hAnsi="Tahoma" w:cs="Tahoma"/>
          <w:sz w:val="28"/>
          <w:szCs w:val="28"/>
        </w:rPr>
      </w:pPr>
      <w:r w:rsidRPr="00DD7F0D">
        <w:rPr>
          <w:rFonts w:ascii="Tahoma" w:hAnsi="Tahoma" w:cs="Tahoma"/>
          <w:sz w:val="28"/>
          <w:szCs w:val="28"/>
        </w:rPr>
        <w:t>OBJETIVOS ESPECÍFICOS:</w:t>
      </w: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205E0B">
      <w:pPr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 xml:space="preserve">  -  </w:t>
      </w:r>
      <w:r w:rsidR="00205E0B">
        <w:rPr>
          <w:rFonts w:ascii="Tahoma" w:hAnsi="Tahoma" w:cs="Tahoma"/>
          <w:b w:val="0"/>
          <w:sz w:val="28"/>
          <w:szCs w:val="28"/>
        </w:rPr>
        <w:t>realizar simulacros que posibiliten el incremento de los resultados en las pruebas externas.</w:t>
      </w:r>
    </w:p>
    <w:p w:rsidR="00205E0B" w:rsidRDefault="00205E0B" w:rsidP="00205E0B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Pr="00DD7F0D" w:rsidRDefault="0031686E" w:rsidP="0031686E">
      <w:pPr>
        <w:jc w:val="center"/>
        <w:rPr>
          <w:rFonts w:ascii="Tahoma" w:hAnsi="Tahoma" w:cs="Tahoma"/>
          <w:sz w:val="28"/>
          <w:szCs w:val="28"/>
        </w:rPr>
      </w:pPr>
      <w:r w:rsidRPr="00DD7F0D">
        <w:rPr>
          <w:rFonts w:ascii="Tahoma" w:hAnsi="Tahoma" w:cs="Tahoma"/>
          <w:sz w:val="28"/>
          <w:szCs w:val="28"/>
        </w:rPr>
        <w:t>JUSTIFICACION</w:t>
      </w: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jc w:val="center"/>
        <w:rPr>
          <w:rFonts w:ascii="Tahoma" w:hAnsi="Tahoma" w:cs="Tahoma"/>
          <w:b w:val="0"/>
          <w:sz w:val="28"/>
          <w:szCs w:val="28"/>
        </w:rPr>
      </w:pPr>
      <w:r w:rsidRPr="00DD7F0D">
        <w:rPr>
          <w:rFonts w:ascii="Tahoma" w:hAnsi="Tahoma" w:cs="Tahoma"/>
          <w:sz w:val="28"/>
          <w:szCs w:val="28"/>
        </w:rPr>
        <w:lastRenderedPageBreak/>
        <w:t>POBLACION OBJETO</w:t>
      </w:r>
    </w:p>
    <w:p w:rsidR="0031686E" w:rsidRDefault="0031686E" w:rsidP="0031686E">
      <w:pPr>
        <w:spacing w:line="360" w:lineRule="auto"/>
        <w:jc w:val="both"/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spacing w:line="360" w:lineRule="auto"/>
        <w:jc w:val="both"/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spacing w:line="360" w:lineRule="auto"/>
        <w:jc w:val="both"/>
        <w:rPr>
          <w:rFonts w:ascii="Tahoma" w:hAnsi="Tahoma" w:cs="Tahoma"/>
          <w:b w:val="0"/>
          <w:sz w:val="28"/>
          <w:szCs w:val="28"/>
        </w:rPr>
      </w:pPr>
      <w:r w:rsidRPr="00DD7F0D">
        <w:rPr>
          <w:rFonts w:ascii="Tahoma" w:hAnsi="Tahoma" w:cs="Tahoma"/>
          <w:b w:val="0"/>
          <w:sz w:val="28"/>
          <w:szCs w:val="28"/>
        </w:rPr>
        <w:t>Esta investigación es realiza</w:t>
      </w:r>
      <w:r>
        <w:rPr>
          <w:rFonts w:ascii="Tahoma" w:hAnsi="Tahoma" w:cs="Tahoma"/>
          <w:b w:val="0"/>
          <w:sz w:val="28"/>
          <w:szCs w:val="28"/>
        </w:rPr>
        <w:t>da en la institución educativa</w:t>
      </w:r>
      <w:r w:rsidRPr="00DD7F0D">
        <w:rPr>
          <w:rFonts w:ascii="Tahoma" w:hAnsi="Tahoma" w:cs="Tahoma"/>
          <w:b w:val="0"/>
          <w:sz w:val="28"/>
          <w:szCs w:val="28"/>
        </w:rPr>
        <w:t xml:space="preserve">, con </w:t>
      </w:r>
      <w:r>
        <w:rPr>
          <w:rFonts w:ascii="Tahoma" w:hAnsi="Tahoma" w:cs="Tahoma"/>
          <w:b w:val="0"/>
          <w:sz w:val="28"/>
          <w:szCs w:val="28"/>
        </w:rPr>
        <w:t>99 estudiantes del</w:t>
      </w:r>
      <w:r w:rsidRPr="00DD7F0D">
        <w:rPr>
          <w:rFonts w:ascii="Tahoma" w:hAnsi="Tahoma" w:cs="Tahoma"/>
          <w:b w:val="0"/>
          <w:sz w:val="28"/>
          <w:szCs w:val="28"/>
        </w:rPr>
        <w:t xml:space="preserve"> grado </w:t>
      </w:r>
      <w:r w:rsidR="00205E0B">
        <w:rPr>
          <w:rFonts w:ascii="Tahoma" w:hAnsi="Tahoma" w:cs="Tahoma"/>
          <w:b w:val="0"/>
          <w:sz w:val="28"/>
          <w:szCs w:val="28"/>
        </w:rPr>
        <w:t>once</w:t>
      </w:r>
      <w:r w:rsidRPr="00DD7F0D">
        <w:rPr>
          <w:rFonts w:ascii="Tahoma" w:hAnsi="Tahoma" w:cs="Tahoma"/>
          <w:b w:val="0"/>
          <w:sz w:val="28"/>
          <w:szCs w:val="28"/>
        </w:rPr>
        <w:t xml:space="preserve"> trabaja</w:t>
      </w:r>
      <w:r>
        <w:rPr>
          <w:rFonts w:ascii="Tahoma" w:hAnsi="Tahoma" w:cs="Tahoma"/>
          <w:b w:val="0"/>
          <w:sz w:val="28"/>
          <w:szCs w:val="28"/>
        </w:rPr>
        <w:t>n</w:t>
      </w:r>
      <w:r w:rsidRPr="00DD7F0D">
        <w:rPr>
          <w:rFonts w:ascii="Tahoma" w:hAnsi="Tahoma" w:cs="Tahoma"/>
          <w:b w:val="0"/>
          <w:sz w:val="28"/>
          <w:szCs w:val="28"/>
        </w:rPr>
        <w:t xml:space="preserve">do en el proyecto </w:t>
      </w:r>
      <w:r>
        <w:rPr>
          <w:rFonts w:ascii="Tahoma" w:hAnsi="Tahoma" w:cs="Tahoma"/>
          <w:b w:val="0"/>
          <w:sz w:val="28"/>
          <w:szCs w:val="28"/>
        </w:rPr>
        <w:t>investigativo de aula</w:t>
      </w:r>
      <w:r w:rsidRPr="00DD7F0D">
        <w:rPr>
          <w:rFonts w:ascii="Tahoma" w:hAnsi="Tahoma" w:cs="Tahoma"/>
          <w:b w:val="0"/>
          <w:sz w:val="28"/>
          <w:szCs w:val="28"/>
        </w:rPr>
        <w:t xml:space="preserve">; para mejorar la comprensión lectora y </w:t>
      </w:r>
      <w:r w:rsidR="00205E0B">
        <w:rPr>
          <w:rFonts w:ascii="Tahoma" w:hAnsi="Tahoma" w:cs="Tahoma"/>
          <w:b w:val="0"/>
          <w:sz w:val="28"/>
          <w:szCs w:val="28"/>
        </w:rPr>
        <w:t>mejorar los resultados en las pruebas Icfes y de ingreso a la educación superior</w:t>
      </w:r>
    </w:p>
    <w:p w:rsidR="0031686E" w:rsidRPr="00DD7F0D" w:rsidRDefault="0031686E" w:rsidP="0031686E">
      <w:pPr>
        <w:spacing w:line="360" w:lineRule="auto"/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jc w:val="center"/>
        <w:rPr>
          <w:rFonts w:ascii="Tahoma" w:hAnsi="Tahoma" w:cs="Tahoma"/>
          <w:sz w:val="28"/>
          <w:szCs w:val="28"/>
        </w:rPr>
      </w:pPr>
      <w:r w:rsidRPr="00DD7F0D">
        <w:rPr>
          <w:rFonts w:ascii="Tahoma" w:hAnsi="Tahoma" w:cs="Tahoma"/>
          <w:sz w:val="28"/>
          <w:szCs w:val="28"/>
        </w:rPr>
        <w:lastRenderedPageBreak/>
        <w:t>MARCO REFERENCIAL</w:t>
      </w:r>
    </w:p>
    <w:p w:rsidR="0031686E" w:rsidRPr="00DD7F0D" w:rsidRDefault="0031686E" w:rsidP="0031686E">
      <w:pPr>
        <w:jc w:val="center"/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jc w:val="center"/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jc w:val="center"/>
        <w:rPr>
          <w:rFonts w:ascii="Tahoma" w:hAnsi="Tahoma" w:cs="Tahoma"/>
          <w:b w:val="0"/>
          <w:sz w:val="28"/>
          <w:szCs w:val="28"/>
        </w:rPr>
      </w:pPr>
    </w:p>
    <w:p w:rsidR="0031686E" w:rsidRPr="00154555" w:rsidRDefault="0031686E" w:rsidP="0031686E">
      <w:pPr>
        <w:pStyle w:val="Textoindependiente2"/>
        <w:rPr>
          <w:rFonts w:ascii="Tahoma" w:hAnsi="Tahoma" w:cs="Tahoma"/>
          <w:b/>
          <w:bCs/>
          <w:sz w:val="28"/>
          <w:szCs w:val="28"/>
        </w:rPr>
      </w:pPr>
      <w:r w:rsidRPr="00154555">
        <w:rPr>
          <w:rFonts w:ascii="Tahoma" w:hAnsi="Tahoma" w:cs="Tahoma"/>
          <w:b/>
          <w:bCs/>
          <w:sz w:val="28"/>
          <w:szCs w:val="28"/>
        </w:rPr>
        <w:t xml:space="preserve">  MARCO LEGAL.</w:t>
      </w:r>
    </w:p>
    <w:p w:rsidR="0031686E" w:rsidRPr="00DD7F0D" w:rsidRDefault="0031686E" w:rsidP="0031686E">
      <w:pPr>
        <w:pStyle w:val="Textoindependiente2"/>
        <w:rPr>
          <w:rFonts w:ascii="Tahoma" w:hAnsi="Tahoma" w:cs="Tahoma"/>
        </w:rPr>
      </w:pPr>
    </w:p>
    <w:p w:rsidR="0031686E" w:rsidRPr="00882FD8" w:rsidRDefault="0031686E" w:rsidP="0031686E">
      <w:pPr>
        <w:pStyle w:val="Textoindependiente2"/>
        <w:rPr>
          <w:rFonts w:ascii="Tahoma" w:hAnsi="Tahoma" w:cs="Tahoma"/>
        </w:rPr>
      </w:pPr>
      <w:r w:rsidRPr="00882FD8">
        <w:rPr>
          <w:rFonts w:ascii="Tahoma" w:hAnsi="Tahoma" w:cs="Tahoma"/>
        </w:rPr>
        <w:t>Según la constitución política de 1991 habla de los derechos de la educación que tenemos todos los colombianos dice:</w:t>
      </w:r>
    </w:p>
    <w:p w:rsidR="0031686E" w:rsidRPr="00882FD8" w:rsidRDefault="0031686E" w:rsidP="0031686E">
      <w:pPr>
        <w:pStyle w:val="Textoindependiente2"/>
        <w:rPr>
          <w:rFonts w:ascii="Tahoma" w:hAnsi="Tahoma" w:cs="Tahoma"/>
        </w:rPr>
      </w:pPr>
    </w:p>
    <w:p w:rsidR="0031686E" w:rsidRPr="00882FD8" w:rsidRDefault="0031686E" w:rsidP="0031686E">
      <w:pPr>
        <w:jc w:val="both"/>
        <w:rPr>
          <w:rFonts w:ascii="Tahoma" w:hAnsi="Tahoma" w:cs="Tahoma"/>
          <w:b w:val="0"/>
          <w:sz w:val="28"/>
          <w:szCs w:val="28"/>
        </w:rPr>
      </w:pPr>
      <w:r w:rsidRPr="00882FD8">
        <w:rPr>
          <w:rFonts w:ascii="Tahoma" w:hAnsi="Tahoma" w:cs="Tahoma"/>
          <w:b w:val="0"/>
          <w:bCs/>
          <w:sz w:val="28"/>
          <w:szCs w:val="28"/>
        </w:rPr>
        <w:t xml:space="preserve">En el Art. 67: </w:t>
      </w:r>
      <w:r w:rsidRPr="00882FD8">
        <w:rPr>
          <w:rFonts w:ascii="Tahoma" w:hAnsi="Tahoma" w:cs="Tahoma"/>
          <w:b w:val="0"/>
          <w:sz w:val="28"/>
          <w:szCs w:val="28"/>
        </w:rPr>
        <w:t xml:space="preserve">  “La educación es un derecho de la persona y es un servicio público que tiene una función social; con ella se busca el acceso al conocimiento, a la ciencia, a la técnica y a los demás bienes y valores de la cultura.</w:t>
      </w:r>
    </w:p>
    <w:p w:rsidR="0031686E" w:rsidRPr="00882FD8" w:rsidRDefault="0031686E" w:rsidP="0031686E">
      <w:pPr>
        <w:jc w:val="both"/>
        <w:rPr>
          <w:rFonts w:ascii="Tahoma" w:hAnsi="Tahoma" w:cs="Tahoma"/>
          <w:b w:val="0"/>
          <w:sz w:val="28"/>
          <w:szCs w:val="28"/>
        </w:rPr>
      </w:pPr>
      <w:r w:rsidRPr="00882FD8">
        <w:rPr>
          <w:rFonts w:ascii="Tahoma" w:hAnsi="Tahoma" w:cs="Tahoma"/>
          <w:b w:val="0"/>
          <w:sz w:val="28"/>
          <w:szCs w:val="28"/>
        </w:rPr>
        <w:t>La educación formará al colombiano con respecto a los derechos humanos, a la paz y a la democracia, y a la práctica del trabajo y la recreación, para el mejoramiento cultural, científico, tecnológico y para la protección del ambiente.</w:t>
      </w:r>
    </w:p>
    <w:p w:rsidR="0031686E" w:rsidRPr="00882FD8" w:rsidRDefault="0031686E" w:rsidP="0031686E">
      <w:pPr>
        <w:jc w:val="both"/>
        <w:rPr>
          <w:rFonts w:ascii="Tahoma" w:hAnsi="Tahoma" w:cs="Tahoma"/>
          <w:b w:val="0"/>
          <w:sz w:val="28"/>
          <w:szCs w:val="28"/>
        </w:rPr>
      </w:pPr>
      <w:r w:rsidRPr="00882FD8">
        <w:rPr>
          <w:rFonts w:ascii="Tahoma" w:hAnsi="Tahoma" w:cs="Tahoma"/>
          <w:b w:val="0"/>
          <w:sz w:val="28"/>
          <w:szCs w:val="28"/>
        </w:rPr>
        <w:t>El estado, la sociedad y la familia son los responsables de la educación, que será obligatoria entre lo</w:t>
      </w:r>
      <w:r w:rsidR="0021500E">
        <w:rPr>
          <w:rFonts w:ascii="Tahoma" w:hAnsi="Tahoma" w:cs="Tahoma"/>
          <w:b w:val="0"/>
          <w:sz w:val="28"/>
          <w:szCs w:val="28"/>
        </w:rPr>
        <w:t>s</w:t>
      </w:r>
      <w:r w:rsidRPr="00882FD8">
        <w:rPr>
          <w:rFonts w:ascii="Tahoma" w:hAnsi="Tahoma" w:cs="Tahoma"/>
          <w:b w:val="0"/>
          <w:sz w:val="28"/>
          <w:szCs w:val="28"/>
        </w:rPr>
        <w:t xml:space="preserve"> 5 y los 15 años de edad y que comprenderá como mínimo un año de preescolar y 9 de educación básica.</w:t>
      </w:r>
    </w:p>
    <w:p w:rsidR="0031686E" w:rsidRPr="00882FD8" w:rsidRDefault="0031686E" w:rsidP="0031686E">
      <w:pPr>
        <w:jc w:val="both"/>
        <w:rPr>
          <w:rFonts w:ascii="Tahoma" w:hAnsi="Tahoma" w:cs="Tahoma"/>
          <w:b w:val="0"/>
          <w:sz w:val="28"/>
          <w:szCs w:val="28"/>
        </w:rPr>
      </w:pPr>
      <w:r w:rsidRPr="00882FD8">
        <w:rPr>
          <w:rFonts w:ascii="Tahoma" w:hAnsi="Tahoma" w:cs="Tahoma"/>
          <w:b w:val="0"/>
          <w:sz w:val="28"/>
          <w:szCs w:val="28"/>
        </w:rPr>
        <w:t>La educación será gratuita en las instituciones del estado, sin perjuicio del cobro de los derechos económicos a quienes puedan sufragarlos.</w:t>
      </w:r>
    </w:p>
    <w:p w:rsidR="0031686E" w:rsidRPr="00882FD8" w:rsidRDefault="0031686E" w:rsidP="0031686E">
      <w:pPr>
        <w:jc w:val="both"/>
        <w:rPr>
          <w:rFonts w:ascii="Tahoma" w:hAnsi="Tahoma" w:cs="Tahoma"/>
          <w:b w:val="0"/>
          <w:sz w:val="28"/>
          <w:szCs w:val="28"/>
        </w:rPr>
      </w:pPr>
      <w:r w:rsidRPr="00882FD8">
        <w:rPr>
          <w:rFonts w:ascii="Tahoma" w:hAnsi="Tahoma" w:cs="Tahoma"/>
          <w:b w:val="0"/>
          <w:sz w:val="28"/>
          <w:szCs w:val="28"/>
        </w:rPr>
        <w:t>Corresponde al estado regular y ejercer la inspección y vigilancia de la educación con el fin de velar por su calidad, por el cumplimiento de sus fines y por la mejor formación moral, intelectual y   física de los educandos, garantizar el adecuado cubrimiento del servicio y asegurar a los menores, las condiciones necesarias para su acceso y permanencia en el sistema educativo.</w:t>
      </w:r>
    </w:p>
    <w:p w:rsidR="0031686E" w:rsidRPr="00882FD8" w:rsidRDefault="0031686E" w:rsidP="0031686E">
      <w:pPr>
        <w:jc w:val="both"/>
        <w:rPr>
          <w:rFonts w:ascii="Tahoma" w:hAnsi="Tahoma" w:cs="Tahoma"/>
          <w:b w:val="0"/>
          <w:sz w:val="28"/>
          <w:szCs w:val="28"/>
          <w:vertAlign w:val="superscript"/>
        </w:rPr>
      </w:pPr>
      <w:r w:rsidRPr="00882FD8">
        <w:rPr>
          <w:rFonts w:ascii="Tahoma" w:hAnsi="Tahoma" w:cs="Tahoma"/>
          <w:b w:val="0"/>
          <w:sz w:val="28"/>
          <w:szCs w:val="28"/>
        </w:rPr>
        <w:t>La nación y las entidades territoriales participarán en la dirección, financiación y administración de los servicios educativos estatales, en los términos que señale la constitución y la ley.”</w:t>
      </w:r>
      <w:r w:rsidRPr="00882FD8">
        <w:rPr>
          <w:rFonts w:ascii="Tahoma" w:hAnsi="Tahoma" w:cs="Tahoma"/>
          <w:b w:val="0"/>
          <w:sz w:val="28"/>
          <w:szCs w:val="28"/>
          <w:vertAlign w:val="superscript"/>
        </w:rPr>
        <w:t>1</w:t>
      </w:r>
    </w:p>
    <w:p w:rsidR="0031686E" w:rsidRPr="00882FD8" w:rsidRDefault="0031686E" w:rsidP="0031686E">
      <w:pPr>
        <w:jc w:val="both"/>
        <w:rPr>
          <w:rFonts w:ascii="Tahoma" w:hAnsi="Tahoma" w:cs="Tahoma"/>
          <w:b w:val="0"/>
        </w:rPr>
      </w:pPr>
    </w:p>
    <w:p w:rsidR="0031686E" w:rsidRPr="00882FD8" w:rsidRDefault="0031686E" w:rsidP="0031686E">
      <w:pPr>
        <w:jc w:val="both"/>
        <w:rPr>
          <w:rFonts w:ascii="Tahoma" w:hAnsi="Tahoma" w:cs="Tahoma"/>
          <w:b w:val="0"/>
          <w:sz w:val="24"/>
          <w:szCs w:val="24"/>
          <w:vertAlign w:val="superscript"/>
        </w:rPr>
      </w:pPr>
      <w:r w:rsidRPr="00882FD8">
        <w:rPr>
          <w:rFonts w:ascii="Tahoma" w:hAnsi="Tahoma" w:cs="Tahoma"/>
          <w:b w:val="0"/>
          <w:bCs/>
          <w:sz w:val="24"/>
          <w:szCs w:val="24"/>
        </w:rPr>
        <w:t xml:space="preserve">En el art 70: </w:t>
      </w:r>
      <w:r w:rsidRPr="00882FD8">
        <w:rPr>
          <w:rFonts w:ascii="Tahoma" w:hAnsi="Tahoma" w:cs="Tahoma"/>
          <w:b w:val="0"/>
          <w:sz w:val="24"/>
          <w:szCs w:val="24"/>
        </w:rPr>
        <w:t xml:space="preserve"> de la constitución política dice:   “El estado tiene el deber de promover  y fomentar el acc</w:t>
      </w:r>
      <w:r w:rsidRPr="00882FD8">
        <w:rPr>
          <w:rStyle w:val="Refdenotaalpie"/>
          <w:rFonts w:ascii="Tahoma" w:hAnsi="Tahoma" w:cs="Tahoma"/>
          <w:b w:val="0"/>
        </w:rPr>
        <w:footnoteReference w:customMarkFollows="1" w:id="2"/>
        <w:t>1</w:t>
      </w:r>
      <w:r w:rsidRPr="00882FD8">
        <w:rPr>
          <w:rFonts w:ascii="Tahoma" w:hAnsi="Tahoma" w:cs="Tahoma"/>
          <w:b w:val="0"/>
          <w:sz w:val="24"/>
          <w:szCs w:val="24"/>
        </w:rPr>
        <w:t>eso a la cultura de todos los colombianos en igualdad de oportunidades por medio de la educación permanente  y la enseñanza científica, técnica y profesional en todas las etapas del proceso de la creación de la identidad nacional. La cultura en sus diversas manifestaciones en fundamento de la nacionalidad. El estado reconoce la igualdad y dignidad de todos los que viven en el país. El estado promoverá  la investigación, la ciencia, el desarrollo y la difusión de los valores culturales de la nación”</w:t>
      </w:r>
      <w:r w:rsidRPr="00882FD8">
        <w:rPr>
          <w:rFonts w:ascii="Tahoma" w:hAnsi="Tahoma" w:cs="Tahoma"/>
          <w:b w:val="0"/>
          <w:sz w:val="24"/>
          <w:szCs w:val="24"/>
          <w:vertAlign w:val="superscript"/>
        </w:rPr>
        <w:t>2</w:t>
      </w:r>
    </w:p>
    <w:p w:rsidR="0031686E" w:rsidRPr="00882FD8" w:rsidRDefault="0031686E" w:rsidP="0031686E">
      <w:pPr>
        <w:jc w:val="both"/>
        <w:rPr>
          <w:rFonts w:ascii="Tahoma" w:hAnsi="Tahoma" w:cs="Tahoma"/>
          <w:b w:val="0"/>
          <w:sz w:val="28"/>
          <w:szCs w:val="28"/>
        </w:rPr>
      </w:pPr>
    </w:p>
    <w:p w:rsidR="0031686E" w:rsidRPr="00882FD8" w:rsidRDefault="0031686E" w:rsidP="0031686E">
      <w:pPr>
        <w:jc w:val="both"/>
        <w:rPr>
          <w:rFonts w:ascii="Tahoma" w:hAnsi="Tahoma" w:cs="Tahoma"/>
          <w:b w:val="0"/>
          <w:sz w:val="28"/>
          <w:szCs w:val="28"/>
        </w:rPr>
      </w:pPr>
      <w:r w:rsidRPr="00882FD8">
        <w:rPr>
          <w:rFonts w:ascii="Tahoma" w:hAnsi="Tahoma" w:cs="Tahoma"/>
          <w:b w:val="0"/>
          <w:sz w:val="28"/>
          <w:szCs w:val="28"/>
        </w:rPr>
        <w:t>La ley general de educación o la ley  115 de febrero 8 de 1994  dice:</w:t>
      </w:r>
    </w:p>
    <w:p w:rsidR="0031686E" w:rsidRPr="00882FD8" w:rsidRDefault="0031686E" w:rsidP="0031686E">
      <w:pPr>
        <w:jc w:val="both"/>
        <w:rPr>
          <w:rFonts w:ascii="Tahoma" w:hAnsi="Tahoma" w:cs="Tahoma"/>
          <w:b w:val="0"/>
          <w:sz w:val="28"/>
          <w:szCs w:val="28"/>
        </w:rPr>
      </w:pPr>
    </w:p>
    <w:p w:rsidR="0031686E" w:rsidRPr="00882FD8" w:rsidRDefault="0031686E" w:rsidP="0031686E">
      <w:pPr>
        <w:jc w:val="both"/>
        <w:rPr>
          <w:rFonts w:ascii="Tahoma" w:hAnsi="Tahoma" w:cs="Tahoma"/>
          <w:b w:val="0"/>
          <w:sz w:val="24"/>
          <w:szCs w:val="24"/>
        </w:rPr>
      </w:pPr>
      <w:r w:rsidRPr="00882FD8">
        <w:rPr>
          <w:rFonts w:ascii="Tahoma" w:hAnsi="Tahoma" w:cs="Tahoma"/>
          <w:b w:val="0"/>
          <w:bCs/>
          <w:sz w:val="24"/>
          <w:szCs w:val="24"/>
        </w:rPr>
        <w:t>En el Art. 1:</w:t>
      </w:r>
      <w:r w:rsidRPr="00882FD8">
        <w:rPr>
          <w:rFonts w:ascii="Tahoma" w:hAnsi="Tahoma" w:cs="Tahoma"/>
          <w:b w:val="0"/>
          <w:sz w:val="24"/>
          <w:szCs w:val="24"/>
        </w:rPr>
        <w:t xml:space="preserve"> “</w:t>
      </w:r>
      <w:r w:rsidRPr="00882FD8">
        <w:rPr>
          <w:rFonts w:ascii="Tahoma" w:hAnsi="Tahoma" w:cs="Tahoma"/>
          <w:b w:val="0"/>
          <w:bCs/>
          <w:sz w:val="24"/>
          <w:szCs w:val="24"/>
        </w:rPr>
        <w:t>objeto de la ley</w:t>
      </w:r>
      <w:r w:rsidRPr="00882FD8">
        <w:rPr>
          <w:rFonts w:ascii="Tahoma" w:hAnsi="Tahoma" w:cs="Tahoma"/>
          <w:b w:val="0"/>
          <w:sz w:val="24"/>
          <w:szCs w:val="24"/>
        </w:rPr>
        <w:t>. La educación es un proceso de formación permanente, personal, cultural y social que se fundamenta en una concesión integral de la persona humana, de su dignidad, de sus derechos y sus deberes.</w:t>
      </w:r>
    </w:p>
    <w:p w:rsidR="0031686E" w:rsidRPr="00882FD8" w:rsidRDefault="0031686E" w:rsidP="0031686E">
      <w:pPr>
        <w:jc w:val="both"/>
        <w:rPr>
          <w:rFonts w:ascii="Tahoma" w:hAnsi="Tahoma" w:cs="Tahoma"/>
          <w:b w:val="0"/>
          <w:sz w:val="24"/>
          <w:szCs w:val="24"/>
          <w:vertAlign w:val="superscript"/>
        </w:rPr>
      </w:pPr>
      <w:r w:rsidRPr="00882FD8">
        <w:rPr>
          <w:rFonts w:ascii="Tahoma" w:hAnsi="Tahoma" w:cs="Tahoma"/>
          <w:b w:val="0"/>
          <w:sz w:val="24"/>
          <w:szCs w:val="24"/>
        </w:rPr>
        <w:t xml:space="preserve">La presente ley señala las normas generales para regular el servicio público de la educación que cumple una función social acorde con las necesidades e intereses de las personas, de la familia y la sociedad.  Se fundamenta en los principios de la constitución política sobre el derecho a la educación que tiene toda persona, en las libertades de enseñanza, aprendizaje, investigación y cátedra y en su carácter de servicio público.” </w:t>
      </w:r>
      <w:r w:rsidRPr="00882FD8">
        <w:rPr>
          <w:rFonts w:ascii="Tahoma" w:hAnsi="Tahoma" w:cs="Tahoma"/>
          <w:b w:val="0"/>
          <w:sz w:val="24"/>
          <w:szCs w:val="24"/>
          <w:vertAlign w:val="superscript"/>
        </w:rPr>
        <w:t>3</w:t>
      </w:r>
    </w:p>
    <w:p w:rsidR="0031686E" w:rsidRPr="00882FD8" w:rsidRDefault="0031686E" w:rsidP="0031686E">
      <w:pPr>
        <w:jc w:val="both"/>
        <w:rPr>
          <w:rFonts w:ascii="Tahoma" w:hAnsi="Tahoma" w:cs="Tahoma"/>
          <w:b w:val="0"/>
          <w:sz w:val="24"/>
          <w:szCs w:val="24"/>
        </w:rPr>
      </w:pPr>
    </w:p>
    <w:p w:rsidR="0031686E" w:rsidRPr="00882FD8" w:rsidRDefault="0031686E" w:rsidP="0031686E">
      <w:pPr>
        <w:jc w:val="both"/>
        <w:rPr>
          <w:rFonts w:ascii="Tahoma" w:hAnsi="Tahoma" w:cs="Tahoma"/>
          <w:b w:val="0"/>
          <w:sz w:val="24"/>
          <w:szCs w:val="24"/>
        </w:rPr>
      </w:pPr>
      <w:r w:rsidRPr="00882FD8">
        <w:rPr>
          <w:rFonts w:ascii="Tahoma" w:hAnsi="Tahoma" w:cs="Tahoma"/>
          <w:b w:val="0"/>
          <w:bCs/>
          <w:sz w:val="24"/>
          <w:szCs w:val="24"/>
        </w:rPr>
        <w:t xml:space="preserve">En el art 5. </w:t>
      </w:r>
      <w:r w:rsidRPr="00882FD8">
        <w:rPr>
          <w:rFonts w:ascii="Tahoma" w:hAnsi="Tahoma" w:cs="Tahoma"/>
          <w:b w:val="0"/>
          <w:sz w:val="24"/>
          <w:szCs w:val="24"/>
        </w:rPr>
        <w:t xml:space="preserve"> “</w:t>
      </w:r>
      <w:r w:rsidRPr="00882FD8">
        <w:rPr>
          <w:rFonts w:ascii="Tahoma" w:hAnsi="Tahoma" w:cs="Tahoma"/>
          <w:b w:val="0"/>
          <w:bCs/>
          <w:sz w:val="24"/>
          <w:szCs w:val="24"/>
        </w:rPr>
        <w:t xml:space="preserve">Fines de la educación.  </w:t>
      </w:r>
      <w:r w:rsidRPr="00882FD8">
        <w:rPr>
          <w:rFonts w:ascii="Tahoma" w:hAnsi="Tahoma" w:cs="Tahoma"/>
          <w:b w:val="0"/>
          <w:sz w:val="24"/>
          <w:szCs w:val="24"/>
        </w:rPr>
        <w:t>De conformidad con el artículo 67 de la constitución política, la educación se desarrollará atendiendo a los siguientes fines:</w:t>
      </w:r>
    </w:p>
    <w:p w:rsidR="0031686E" w:rsidRPr="00882FD8" w:rsidRDefault="0031686E" w:rsidP="0031686E">
      <w:pPr>
        <w:numPr>
          <w:ilvl w:val="0"/>
          <w:numId w:val="7"/>
        </w:numPr>
        <w:jc w:val="both"/>
        <w:rPr>
          <w:rFonts w:ascii="Tahoma" w:hAnsi="Tahoma" w:cs="Tahoma"/>
          <w:b w:val="0"/>
          <w:sz w:val="24"/>
          <w:szCs w:val="24"/>
        </w:rPr>
      </w:pPr>
      <w:r w:rsidRPr="00882FD8">
        <w:rPr>
          <w:rFonts w:ascii="Tahoma" w:hAnsi="Tahoma" w:cs="Tahoma"/>
          <w:b w:val="0"/>
          <w:sz w:val="24"/>
          <w:szCs w:val="24"/>
        </w:rPr>
        <w:t>el pleno desarrollo de la personalidad sin más limitaciones que las que imponen los derechos de los demás y el orden jurídico, dentro de un proceso de formación integral física, psíquica, intelectual, moral, espiritual, social, afectiva, ética, cívica y demás valores humanos.</w:t>
      </w:r>
    </w:p>
    <w:p w:rsidR="0031686E" w:rsidRPr="00882FD8" w:rsidRDefault="0031686E" w:rsidP="0031686E">
      <w:pPr>
        <w:jc w:val="both"/>
        <w:rPr>
          <w:rFonts w:ascii="Tahoma" w:hAnsi="Tahoma" w:cs="Tahoma"/>
          <w:b w:val="0"/>
          <w:sz w:val="24"/>
          <w:szCs w:val="24"/>
        </w:rPr>
      </w:pPr>
      <w:r w:rsidRPr="00882FD8">
        <w:rPr>
          <w:rFonts w:ascii="Tahoma" w:hAnsi="Tahoma" w:cs="Tahoma"/>
          <w:b w:val="0"/>
          <w:sz w:val="24"/>
          <w:szCs w:val="24"/>
        </w:rPr>
        <w:t xml:space="preserve">3.  La formación para facilitar la participación de todos en las decisiones que los </w:t>
      </w:r>
    </w:p>
    <w:p w:rsidR="0031686E" w:rsidRPr="00882FD8" w:rsidRDefault="0031686E" w:rsidP="0031686E">
      <w:pPr>
        <w:jc w:val="both"/>
        <w:rPr>
          <w:rFonts w:ascii="Tahoma" w:hAnsi="Tahoma" w:cs="Tahoma"/>
          <w:b w:val="0"/>
          <w:sz w:val="24"/>
          <w:szCs w:val="24"/>
        </w:rPr>
      </w:pPr>
      <w:r w:rsidRPr="00882FD8">
        <w:rPr>
          <w:rFonts w:ascii="Tahoma" w:hAnsi="Tahoma" w:cs="Tahoma"/>
          <w:b w:val="0"/>
          <w:sz w:val="24"/>
          <w:szCs w:val="24"/>
        </w:rPr>
        <w:t xml:space="preserve">     Afecten en la vida económica, política, administrativa y cultural de la nación.</w:t>
      </w:r>
    </w:p>
    <w:p w:rsidR="0031686E" w:rsidRPr="00882FD8" w:rsidRDefault="0031686E" w:rsidP="0031686E">
      <w:pPr>
        <w:jc w:val="both"/>
        <w:rPr>
          <w:rFonts w:ascii="Tahoma" w:hAnsi="Tahoma" w:cs="Tahoma"/>
          <w:b w:val="0"/>
          <w:sz w:val="24"/>
          <w:szCs w:val="24"/>
        </w:rPr>
      </w:pPr>
      <w:r w:rsidRPr="00882FD8">
        <w:rPr>
          <w:rFonts w:ascii="Tahoma" w:hAnsi="Tahoma" w:cs="Tahoma"/>
          <w:b w:val="0"/>
          <w:sz w:val="24"/>
          <w:szCs w:val="24"/>
        </w:rPr>
        <w:t>5.  La adquisición y generación de conocimientos científicos y técnicos más</w:t>
      </w:r>
    </w:p>
    <w:p w:rsidR="0031686E" w:rsidRPr="00882FD8" w:rsidRDefault="0031686E" w:rsidP="0031686E">
      <w:pPr>
        <w:jc w:val="both"/>
        <w:rPr>
          <w:rFonts w:ascii="Tahoma" w:hAnsi="Tahoma" w:cs="Tahoma"/>
          <w:b w:val="0"/>
          <w:sz w:val="24"/>
          <w:szCs w:val="24"/>
        </w:rPr>
      </w:pPr>
      <w:r w:rsidRPr="00882FD8">
        <w:rPr>
          <w:rFonts w:ascii="Tahoma" w:hAnsi="Tahoma" w:cs="Tahoma"/>
          <w:b w:val="0"/>
          <w:sz w:val="24"/>
          <w:szCs w:val="24"/>
        </w:rPr>
        <w:t xml:space="preserve">     </w:t>
      </w:r>
      <w:r w:rsidR="0021500E" w:rsidRPr="00882FD8">
        <w:rPr>
          <w:rFonts w:ascii="Tahoma" w:hAnsi="Tahoma" w:cs="Tahoma"/>
          <w:b w:val="0"/>
          <w:sz w:val="24"/>
          <w:szCs w:val="24"/>
        </w:rPr>
        <w:t>Avanzados</w:t>
      </w:r>
      <w:r w:rsidRPr="00882FD8">
        <w:rPr>
          <w:rFonts w:ascii="Tahoma" w:hAnsi="Tahoma" w:cs="Tahoma"/>
          <w:b w:val="0"/>
          <w:sz w:val="24"/>
          <w:szCs w:val="24"/>
        </w:rPr>
        <w:t xml:space="preserve">, humanísticos, históricos, sociales, geográficos y estéticos </w:t>
      </w:r>
    </w:p>
    <w:p w:rsidR="0031686E" w:rsidRPr="00882FD8" w:rsidRDefault="0031686E" w:rsidP="0031686E">
      <w:pPr>
        <w:jc w:val="both"/>
        <w:rPr>
          <w:rFonts w:ascii="Tahoma" w:hAnsi="Tahoma" w:cs="Tahoma"/>
          <w:b w:val="0"/>
          <w:sz w:val="24"/>
          <w:szCs w:val="24"/>
        </w:rPr>
      </w:pPr>
      <w:r w:rsidRPr="00882FD8">
        <w:rPr>
          <w:rFonts w:ascii="Tahoma" w:hAnsi="Tahoma" w:cs="Tahoma"/>
          <w:b w:val="0"/>
          <w:sz w:val="24"/>
          <w:szCs w:val="24"/>
        </w:rPr>
        <w:t xml:space="preserve">     </w:t>
      </w:r>
      <w:r w:rsidR="0021500E" w:rsidRPr="00882FD8">
        <w:rPr>
          <w:rFonts w:ascii="Tahoma" w:hAnsi="Tahoma" w:cs="Tahoma"/>
          <w:b w:val="0"/>
          <w:sz w:val="24"/>
          <w:szCs w:val="24"/>
        </w:rPr>
        <w:t>Mediante</w:t>
      </w:r>
      <w:r w:rsidRPr="00882FD8">
        <w:rPr>
          <w:rFonts w:ascii="Tahoma" w:hAnsi="Tahoma" w:cs="Tahoma"/>
          <w:b w:val="0"/>
          <w:sz w:val="24"/>
          <w:szCs w:val="24"/>
        </w:rPr>
        <w:t xml:space="preserve"> la apropiación de hábitos intelectuales adecuados para el </w:t>
      </w:r>
      <w:r>
        <w:rPr>
          <w:rFonts w:ascii="Tahoma" w:hAnsi="Tahoma" w:cs="Tahoma"/>
          <w:b w:val="0"/>
          <w:sz w:val="24"/>
          <w:szCs w:val="24"/>
        </w:rPr>
        <w:t xml:space="preserve">      </w:t>
      </w:r>
      <w:r w:rsidRPr="00882FD8">
        <w:rPr>
          <w:rFonts w:ascii="Tahoma" w:hAnsi="Tahoma" w:cs="Tahoma"/>
          <w:b w:val="0"/>
          <w:sz w:val="24"/>
          <w:szCs w:val="24"/>
        </w:rPr>
        <w:t>desarrollo del saber</w:t>
      </w:r>
      <w:r w:rsidR="0021500E">
        <w:rPr>
          <w:rFonts w:ascii="Tahoma" w:hAnsi="Tahoma" w:cs="Tahoma"/>
          <w:b w:val="0"/>
          <w:sz w:val="24"/>
          <w:szCs w:val="24"/>
        </w:rPr>
        <w:t>.</w:t>
      </w:r>
    </w:p>
    <w:p w:rsidR="0031686E" w:rsidRPr="00882FD8" w:rsidRDefault="0031686E" w:rsidP="0031686E">
      <w:pPr>
        <w:ind w:left="360"/>
        <w:jc w:val="both"/>
        <w:rPr>
          <w:rFonts w:ascii="Tahoma" w:hAnsi="Tahoma" w:cs="Tahoma"/>
          <w:b w:val="0"/>
          <w:sz w:val="24"/>
          <w:szCs w:val="24"/>
        </w:rPr>
      </w:pPr>
    </w:p>
    <w:p w:rsidR="0031686E" w:rsidRPr="00882FD8" w:rsidRDefault="0031686E" w:rsidP="0031686E">
      <w:pPr>
        <w:jc w:val="both"/>
        <w:rPr>
          <w:rFonts w:ascii="Tahoma" w:hAnsi="Tahoma" w:cs="Tahoma"/>
          <w:b w:val="0"/>
          <w:sz w:val="24"/>
          <w:szCs w:val="24"/>
        </w:rPr>
      </w:pPr>
      <w:r w:rsidRPr="00882FD8">
        <w:rPr>
          <w:rFonts w:ascii="Tahoma" w:hAnsi="Tahoma" w:cs="Tahoma"/>
          <w:b w:val="0"/>
          <w:sz w:val="24"/>
          <w:szCs w:val="24"/>
        </w:rPr>
        <w:t>9. El desarrollo de la capacidad crítica, reflexiva y analítica que fortalezca el avance científico y tecnológico nacional, orientado con prioridad al mejoramiento cultural y de la calidad de la vida de la población, a la participación en la búsqueda de alternativas de solución a los problemas y al progreso social y económico del país.</w:t>
      </w:r>
    </w:p>
    <w:p w:rsidR="0031686E" w:rsidRPr="00882FD8" w:rsidRDefault="0031686E" w:rsidP="0031686E">
      <w:pPr>
        <w:jc w:val="both"/>
        <w:rPr>
          <w:rFonts w:ascii="Tahoma" w:hAnsi="Tahoma" w:cs="Tahoma"/>
          <w:b w:val="0"/>
          <w:sz w:val="24"/>
          <w:szCs w:val="24"/>
        </w:rPr>
      </w:pPr>
      <w:r w:rsidRPr="00882FD8">
        <w:rPr>
          <w:rFonts w:ascii="Tahoma" w:hAnsi="Tahoma" w:cs="Tahoma"/>
          <w:b w:val="0"/>
          <w:sz w:val="24"/>
          <w:szCs w:val="24"/>
        </w:rPr>
        <w:t>11. La formación del la práctica del trabajo, mediante los conocimientos técnicos y habilidades, así como la valoración del mismo como fundamento del desarrollo individual y social.</w:t>
      </w:r>
    </w:p>
    <w:p w:rsidR="0031686E" w:rsidRPr="00882FD8" w:rsidRDefault="0031686E" w:rsidP="0031686E">
      <w:pPr>
        <w:jc w:val="both"/>
        <w:rPr>
          <w:rFonts w:ascii="Tahoma" w:hAnsi="Tahoma" w:cs="Tahoma"/>
          <w:b w:val="0"/>
          <w:sz w:val="24"/>
          <w:szCs w:val="24"/>
        </w:rPr>
      </w:pPr>
      <w:r>
        <w:rPr>
          <w:rFonts w:ascii="Tahoma" w:hAnsi="Tahoma" w:cs="Tahoma"/>
          <w:b w:val="0"/>
          <w:sz w:val="24"/>
          <w:szCs w:val="24"/>
        </w:rPr>
        <w:t>13. L</w:t>
      </w:r>
      <w:r w:rsidRPr="00882FD8">
        <w:rPr>
          <w:rFonts w:ascii="Tahoma" w:hAnsi="Tahoma" w:cs="Tahoma"/>
          <w:b w:val="0"/>
          <w:sz w:val="24"/>
          <w:szCs w:val="24"/>
        </w:rPr>
        <w:t xml:space="preserve">a promoción en la persona y en la sociedad de la capacidad para crear, investigar, adoptar la tecnología que se requiera en los procesos de desarrollo del país y le permita al educando ingresar al sector </w:t>
      </w:r>
      <w:r w:rsidR="0021500E" w:rsidRPr="00882FD8">
        <w:rPr>
          <w:rFonts w:ascii="Tahoma" w:hAnsi="Tahoma" w:cs="Tahoma"/>
          <w:b w:val="0"/>
          <w:sz w:val="24"/>
          <w:szCs w:val="24"/>
        </w:rPr>
        <w:t>productivo”</w:t>
      </w:r>
      <w:r w:rsidRPr="00882FD8">
        <w:rPr>
          <w:rFonts w:ascii="Tahoma" w:hAnsi="Tahoma" w:cs="Tahoma"/>
          <w:b w:val="0"/>
          <w:sz w:val="24"/>
          <w:szCs w:val="24"/>
          <w:vertAlign w:val="superscript"/>
        </w:rPr>
        <w:t>4</w:t>
      </w:r>
      <w:r w:rsidRPr="00882FD8">
        <w:rPr>
          <w:rFonts w:ascii="Tahoma" w:hAnsi="Tahoma" w:cs="Tahoma"/>
          <w:b w:val="0"/>
          <w:sz w:val="24"/>
          <w:szCs w:val="24"/>
        </w:rPr>
        <w:t xml:space="preserve"> </w:t>
      </w:r>
    </w:p>
    <w:p w:rsidR="0031686E" w:rsidRPr="00882FD8" w:rsidRDefault="0031686E" w:rsidP="0031686E">
      <w:pPr>
        <w:ind w:left="360"/>
        <w:jc w:val="both"/>
        <w:rPr>
          <w:rFonts w:ascii="Tahoma" w:hAnsi="Tahoma" w:cs="Tahoma"/>
          <w:b w:val="0"/>
          <w:sz w:val="24"/>
          <w:szCs w:val="24"/>
        </w:rPr>
      </w:pPr>
    </w:p>
    <w:p w:rsidR="0031686E" w:rsidRPr="00882FD8" w:rsidRDefault="0031686E" w:rsidP="0031686E">
      <w:pPr>
        <w:jc w:val="both"/>
        <w:rPr>
          <w:rFonts w:ascii="Tahoma" w:hAnsi="Tahoma" w:cs="Tahoma"/>
          <w:b w:val="0"/>
          <w:sz w:val="24"/>
          <w:szCs w:val="24"/>
        </w:rPr>
      </w:pPr>
      <w:r w:rsidRPr="00882FD8">
        <w:rPr>
          <w:rFonts w:ascii="Tahoma" w:hAnsi="Tahoma" w:cs="Tahoma"/>
          <w:b w:val="0"/>
          <w:bCs/>
          <w:sz w:val="24"/>
          <w:szCs w:val="24"/>
        </w:rPr>
        <w:t>En el Art.  13.</w:t>
      </w:r>
      <w:r w:rsidRPr="00882FD8">
        <w:rPr>
          <w:rFonts w:ascii="Tahoma" w:hAnsi="Tahoma" w:cs="Tahoma"/>
          <w:b w:val="0"/>
          <w:sz w:val="24"/>
          <w:szCs w:val="24"/>
        </w:rPr>
        <w:t xml:space="preserve">   “</w:t>
      </w:r>
      <w:r w:rsidRPr="00882FD8">
        <w:rPr>
          <w:rFonts w:ascii="Tahoma" w:hAnsi="Tahoma" w:cs="Tahoma"/>
          <w:b w:val="0"/>
          <w:bCs/>
          <w:sz w:val="24"/>
          <w:szCs w:val="24"/>
        </w:rPr>
        <w:t>Objetivos comunes de todos los niveles:</w:t>
      </w:r>
      <w:r w:rsidRPr="00882FD8">
        <w:rPr>
          <w:rFonts w:ascii="Tahoma" w:hAnsi="Tahoma" w:cs="Tahoma"/>
          <w:b w:val="0"/>
          <w:sz w:val="24"/>
          <w:szCs w:val="24"/>
        </w:rPr>
        <w:t xml:space="preserve">   Es objetivo primordial de todos y cada uno de los niveles educativos  el desarrollo integral de los educandos mediante acciones estructuradas encaminadas a: </w:t>
      </w:r>
    </w:p>
    <w:p w:rsidR="0031686E" w:rsidRPr="00882FD8" w:rsidRDefault="0031686E" w:rsidP="0031686E">
      <w:pPr>
        <w:pStyle w:val="Sangradetextonormal"/>
        <w:numPr>
          <w:ilvl w:val="0"/>
          <w:numId w:val="8"/>
        </w:numPr>
        <w:spacing w:line="240" w:lineRule="auto"/>
        <w:rPr>
          <w:rFonts w:ascii="Tahoma" w:hAnsi="Tahoma" w:cs="Tahoma"/>
        </w:rPr>
      </w:pPr>
      <w:r w:rsidRPr="00882FD8">
        <w:rPr>
          <w:rFonts w:ascii="Tahoma" w:hAnsi="Tahoma" w:cs="Tahoma"/>
        </w:rPr>
        <w:t>Formar la personalidad y la capacidad de asumir con responsabilidad y autonomía sus derechos y deberes;</w:t>
      </w:r>
    </w:p>
    <w:p w:rsidR="0031686E" w:rsidRPr="00882FD8" w:rsidRDefault="0031686E" w:rsidP="0031686E">
      <w:pPr>
        <w:jc w:val="both"/>
        <w:rPr>
          <w:rFonts w:ascii="Tahoma" w:hAnsi="Tahoma" w:cs="Tahoma"/>
          <w:b w:val="0"/>
          <w:sz w:val="24"/>
          <w:szCs w:val="24"/>
        </w:rPr>
      </w:pPr>
      <w:r w:rsidRPr="00882FD8">
        <w:rPr>
          <w:rFonts w:ascii="Tahoma" w:hAnsi="Tahoma" w:cs="Tahoma"/>
          <w:b w:val="0"/>
          <w:sz w:val="24"/>
          <w:szCs w:val="24"/>
        </w:rPr>
        <w:lastRenderedPageBreak/>
        <w:t>c) Fomentar en la institución educativa, prácticas democráticas para el aprendizaje      de los principios y valores de la participación y organización ciudadana y estimular la autonomía y la responsabilidad;</w:t>
      </w:r>
    </w:p>
    <w:p w:rsidR="0031686E" w:rsidRPr="00882FD8" w:rsidRDefault="0031686E" w:rsidP="0031686E">
      <w:pPr>
        <w:numPr>
          <w:ilvl w:val="0"/>
          <w:numId w:val="12"/>
        </w:numPr>
        <w:jc w:val="both"/>
        <w:rPr>
          <w:rFonts w:ascii="Tahoma" w:hAnsi="Tahoma" w:cs="Tahoma"/>
          <w:b w:val="0"/>
          <w:sz w:val="24"/>
          <w:szCs w:val="24"/>
        </w:rPr>
      </w:pPr>
      <w:r w:rsidRPr="00882FD8">
        <w:rPr>
          <w:rFonts w:ascii="Tahoma" w:hAnsi="Tahoma" w:cs="Tahoma"/>
          <w:b w:val="0"/>
          <w:sz w:val="24"/>
          <w:szCs w:val="24"/>
        </w:rPr>
        <w:t>Desarrollar acciones de orientación escolar, profesional y ocupacional;</w:t>
      </w:r>
    </w:p>
    <w:p w:rsidR="0031686E" w:rsidRPr="00882FD8" w:rsidRDefault="0031686E" w:rsidP="0031686E">
      <w:pPr>
        <w:numPr>
          <w:ilvl w:val="0"/>
          <w:numId w:val="12"/>
        </w:numPr>
        <w:jc w:val="both"/>
        <w:rPr>
          <w:rFonts w:ascii="Tahoma" w:hAnsi="Tahoma" w:cs="Tahoma"/>
          <w:b w:val="0"/>
          <w:sz w:val="24"/>
          <w:szCs w:val="24"/>
        </w:rPr>
      </w:pPr>
      <w:r w:rsidRPr="00882FD8">
        <w:rPr>
          <w:rFonts w:ascii="Tahoma" w:hAnsi="Tahoma" w:cs="Tahoma"/>
          <w:b w:val="0"/>
          <w:sz w:val="24"/>
          <w:szCs w:val="24"/>
        </w:rPr>
        <w:t>Formar una conciencia educativa para el esfuerzo y el trabajo y”</w:t>
      </w:r>
      <w:r w:rsidRPr="00882FD8">
        <w:rPr>
          <w:rFonts w:ascii="Tahoma" w:hAnsi="Tahoma" w:cs="Tahoma"/>
          <w:b w:val="0"/>
          <w:sz w:val="24"/>
          <w:szCs w:val="24"/>
          <w:vertAlign w:val="superscript"/>
        </w:rPr>
        <w:t xml:space="preserve"> </w:t>
      </w:r>
    </w:p>
    <w:p w:rsidR="0031686E" w:rsidRPr="00882FD8" w:rsidRDefault="0031686E" w:rsidP="0031686E">
      <w:pPr>
        <w:tabs>
          <w:tab w:val="left" w:pos="6320"/>
        </w:tabs>
        <w:rPr>
          <w:rFonts w:ascii="Tahoma" w:hAnsi="Tahoma" w:cs="Tahoma"/>
          <w:b w:val="0"/>
          <w:sz w:val="24"/>
          <w:szCs w:val="24"/>
        </w:rPr>
      </w:pPr>
      <w:r w:rsidRPr="00882FD8">
        <w:rPr>
          <w:rFonts w:ascii="Tahoma" w:hAnsi="Tahoma" w:cs="Tahoma"/>
          <w:b w:val="0"/>
          <w:sz w:val="24"/>
          <w:szCs w:val="24"/>
        </w:rPr>
        <w:tab/>
      </w:r>
    </w:p>
    <w:p w:rsidR="0031686E" w:rsidRPr="00882FD8" w:rsidRDefault="0031686E" w:rsidP="0031686E">
      <w:pPr>
        <w:numPr>
          <w:ilvl w:val="0"/>
          <w:numId w:val="9"/>
        </w:numPr>
        <w:jc w:val="both"/>
        <w:rPr>
          <w:rFonts w:ascii="Tahoma" w:hAnsi="Tahoma" w:cs="Tahoma"/>
          <w:b w:val="0"/>
          <w:sz w:val="24"/>
          <w:szCs w:val="24"/>
        </w:rPr>
      </w:pPr>
      <w:r w:rsidRPr="00882FD8">
        <w:rPr>
          <w:rFonts w:ascii="Tahoma" w:hAnsi="Tahoma" w:cs="Tahoma"/>
          <w:b w:val="0"/>
          <w:bCs/>
          <w:sz w:val="24"/>
          <w:szCs w:val="24"/>
        </w:rPr>
        <w:t>En el Art. 20: “Objetivos generales de la educación básica.</w:t>
      </w:r>
      <w:r w:rsidRPr="00882FD8">
        <w:rPr>
          <w:rFonts w:ascii="Tahoma" w:hAnsi="Tahoma" w:cs="Tahoma"/>
          <w:b w:val="0"/>
          <w:sz w:val="24"/>
          <w:szCs w:val="24"/>
        </w:rPr>
        <w:t xml:space="preserve"> son objetivos generales de la educación básica se destacan los siguientes numerales: </w:t>
      </w:r>
    </w:p>
    <w:p w:rsidR="0031686E" w:rsidRPr="00882FD8" w:rsidRDefault="0031686E" w:rsidP="0031686E">
      <w:pPr>
        <w:ind w:left="360"/>
        <w:jc w:val="both"/>
        <w:rPr>
          <w:rFonts w:ascii="Tahoma" w:hAnsi="Tahoma" w:cs="Tahoma"/>
          <w:b w:val="0"/>
          <w:sz w:val="24"/>
          <w:szCs w:val="24"/>
        </w:rPr>
      </w:pPr>
      <w:r w:rsidRPr="00882FD8">
        <w:rPr>
          <w:rFonts w:ascii="Tahoma" w:hAnsi="Tahoma" w:cs="Tahoma"/>
          <w:b w:val="0"/>
          <w:sz w:val="24"/>
          <w:szCs w:val="24"/>
        </w:rPr>
        <w:t xml:space="preserve">c) Ampliar y profundizar en el razonamiento lógico y analítico para la </w:t>
      </w:r>
    </w:p>
    <w:p w:rsidR="0031686E" w:rsidRPr="00882FD8" w:rsidRDefault="0031686E" w:rsidP="0031686E">
      <w:pPr>
        <w:ind w:left="360"/>
        <w:jc w:val="both"/>
        <w:rPr>
          <w:rFonts w:ascii="Tahoma" w:hAnsi="Tahoma" w:cs="Tahoma"/>
          <w:b w:val="0"/>
          <w:sz w:val="24"/>
          <w:szCs w:val="24"/>
        </w:rPr>
      </w:pPr>
      <w:r w:rsidRPr="00882FD8">
        <w:rPr>
          <w:rFonts w:ascii="Tahoma" w:hAnsi="Tahoma" w:cs="Tahoma"/>
          <w:b w:val="0"/>
          <w:sz w:val="24"/>
          <w:szCs w:val="24"/>
        </w:rPr>
        <w:t xml:space="preserve">    Interpretación y solución de los problemas de la ciencia, la tecnología y de la    vida cotidiana.</w:t>
      </w:r>
    </w:p>
    <w:p w:rsidR="0031686E" w:rsidRPr="00882FD8" w:rsidRDefault="0031686E" w:rsidP="0031686E">
      <w:pPr>
        <w:ind w:left="360"/>
        <w:jc w:val="both"/>
        <w:rPr>
          <w:rFonts w:ascii="Tahoma" w:hAnsi="Tahoma" w:cs="Tahoma"/>
          <w:b w:val="0"/>
          <w:sz w:val="24"/>
          <w:szCs w:val="24"/>
          <w:vertAlign w:val="superscript"/>
        </w:rPr>
      </w:pPr>
      <w:r w:rsidRPr="00882FD8">
        <w:rPr>
          <w:rFonts w:ascii="Tahoma" w:hAnsi="Tahoma" w:cs="Tahoma"/>
          <w:b w:val="0"/>
          <w:sz w:val="24"/>
          <w:szCs w:val="24"/>
        </w:rPr>
        <w:t>e) Fomentar el interés y el desarrollo de actitudes hacia la práctica educativa”</w:t>
      </w:r>
      <w:r w:rsidRPr="00882FD8">
        <w:rPr>
          <w:rFonts w:ascii="Tahoma" w:hAnsi="Tahoma" w:cs="Tahoma"/>
          <w:b w:val="0"/>
          <w:sz w:val="24"/>
          <w:szCs w:val="24"/>
          <w:vertAlign w:val="superscript"/>
        </w:rPr>
        <w:t>6</w:t>
      </w:r>
    </w:p>
    <w:p w:rsidR="0031686E" w:rsidRPr="00882FD8" w:rsidRDefault="0031686E" w:rsidP="0031686E">
      <w:pPr>
        <w:ind w:left="360"/>
        <w:jc w:val="both"/>
        <w:rPr>
          <w:rFonts w:ascii="Tahoma" w:hAnsi="Tahoma" w:cs="Tahoma"/>
          <w:b w:val="0"/>
          <w:sz w:val="24"/>
          <w:szCs w:val="24"/>
        </w:rPr>
      </w:pPr>
    </w:p>
    <w:p w:rsidR="0031686E" w:rsidRPr="00882FD8" w:rsidRDefault="0031686E" w:rsidP="0031686E">
      <w:pPr>
        <w:jc w:val="both"/>
        <w:rPr>
          <w:rFonts w:ascii="Tahoma" w:hAnsi="Tahoma" w:cs="Tahoma"/>
          <w:b w:val="0"/>
          <w:sz w:val="24"/>
          <w:szCs w:val="24"/>
        </w:rPr>
      </w:pPr>
      <w:r w:rsidRPr="00882FD8">
        <w:rPr>
          <w:rFonts w:ascii="Tahoma" w:hAnsi="Tahoma" w:cs="Tahoma"/>
          <w:b w:val="0"/>
          <w:sz w:val="24"/>
          <w:szCs w:val="24"/>
        </w:rPr>
        <w:t>En el art. 21</w:t>
      </w:r>
      <w:proofErr w:type="gramStart"/>
      <w:r w:rsidRPr="00882FD8">
        <w:rPr>
          <w:rFonts w:ascii="Tahoma" w:hAnsi="Tahoma" w:cs="Tahoma"/>
          <w:b w:val="0"/>
          <w:sz w:val="24"/>
          <w:szCs w:val="24"/>
        </w:rPr>
        <w:t>:</w:t>
      </w:r>
      <w:r>
        <w:rPr>
          <w:rFonts w:ascii="Tahoma" w:hAnsi="Tahoma" w:cs="Tahoma"/>
          <w:b w:val="0"/>
          <w:sz w:val="24"/>
          <w:szCs w:val="24"/>
        </w:rPr>
        <w:t xml:space="preserve"> </w:t>
      </w:r>
      <w:r w:rsidRPr="00882FD8">
        <w:rPr>
          <w:rFonts w:ascii="Tahoma" w:hAnsi="Tahoma" w:cs="Tahoma"/>
          <w:b w:val="0"/>
          <w:sz w:val="24"/>
          <w:szCs w:val="24"/>
        </w:rPr>
        <w:t>”</w:t>
      </w:r>
      <w:proofErr w:type="gramEnd"/>
      <w:r w:rsidRPr="00882FD8">
        <w:rPr>
          <w:rFonts w:ascii="Tahoma" w:hAnsi="Tahoma" w:cs="Tahoma"/>
          <w:b w:val="0"/>
          <w:sz w:val="24"/>
          <w:szCs w:val="24"/>
        </w:rPr>
        <w:t>O</w:t>
      </w:r>
      <w:r w:rsidRPr="00882FD8">
        <w:rPr>
          <w:rFonts w:ascii="Tahoma" w:hAnsi="Tahoma" w:cs="Tahoma"/>
          <w:b w:val="0"/>
          <w:bCs/>
          <w:sz w:val="24"/>
          <w:szCs w:val="24"/>
        </w:rPr>
        <w:t xml:space="preserve">bjetivos específicos de la educación básica en el ciclo de primaria. </w:t>
      </w:r>
      <w:r w:rsidRPr="00882FD8">
        <w:rPr>
          <w:rFonts w:ascii="Tahoma" w:hAnsi="Tahoma" w:cs="Tahoma"/>
          <w:b w:val="0"/>
          <w:sz w:val="24"/>
          <w:szCs w:val="24"/>
        </w:rPr>
        <w:t>Los cinco (5) primeros grados de la educación básica que constituyen el ciclo de primaria, tendrán como objetivos específicos los siguientes:</w:t>
      </w:r>
    </w:p>
    <w:p w:rsidR="0031686E" w:rsidRPr="00882FD8" w:rsidRDefault="0031686E" w:rsidP="0031686E">
      <w:pPr>
        <w:ind w:left="360"/>
        <w:jc w:val="both"/>
        <w:rPr>
          <w:rFonts w:ascii="Tahoma" w:hAnsi="Tahoma" w:cs="Tahoma"/>
          <w:b w:val="0"/>
          <w:sz w:val="24"/>
          <w:szCs w:val="24"/>
        </w:rPr>
      </w:pPr>
    </w:p>
    <w:p w:rsidR="0031686E" w:rsidRPr="00882FD8" w:rsidRDefault="0031686E" w:rsidP="0031686E">
      <w:pPr>
        <w:jc w:val="both"/>
        <w:rPr>
          <w:rFonts w:ascii="Tahoma" w:hAnsi="Tahoma" w:cs="Tahoma"/>
          <w:b w:val="0"/>
          <w:sz w:val="24"/>
          <w:szCs w:val="24"/>
        </w:rPr>
      </w:pPr>
      <w:r w:rsidRPr="00882FD8">
        <w:rPr>
          <w:rFonts w:ascii="Tahoma" w:hAnsi="Tahoma" w:cs="Tahoma"/>
          <w:b w:val="0"/>
          <w:sz w:val="24"/>
          <w:szCs w:val="24"/>
        </w:rPr>
        <w:t>e).  El desarrollo de los conocimientos matemáticos necesarios para manejar y utilizar operaciones simples de cálculo y procedimientos lógicos elementales en diferentes situaciones, así como la capacidad para solucionar problemas  que impliquen estos conocimientos.</w:t>
      </w:r>
    </w:p>
    <w:p w:rsidR="0031686E" w:rsidRPr="00882FD8" w:rsidRDefault="0031686E" w:rsidP="0031686E">
      <w:pPr>
        <w:jc w:val="both"/>
        <w:rPr>
          <w:rFonts w:ascii="Tahoma" w:hAnsi="Tahoma" w:cs="Tahoma"/>
          <w:b w:val="0"/>
          <w:sz w:val="24"/>
          <w:szCs w:val="24"/>
        </w:rPr>
      </w:pPr>
      <w:r w:rsidRPr="00882FD8">
        <w:rPr>
          <w:rFonts w:ascii="Tahoma" w:hAnsi="Tahoma" w:cs="Tahoma"/>
          <w:b w:val="0"/>
          <w:sz w:val="24"/>
          <w:szCs w:val="24"/>
        </w:rPr>
        <w:t>g).  La asimilación de conceptos científicos en las áreas de conocimientos que sean objeto de estudio, de acuerdo con el desarrollo intelectual correspondiente a la edad.</w:t>
      </w:r>
    </w:p>
    <w:p w:rsidR="0031686E" w:rsidRPr="00882FD8" w:rsidRDefault="0031686E" w:rsidP="0031686E">
      <w:pPr>
        <w:jc w:val="both"/>
        <w:rPr>
          <w:rFonts w:ascii="Tahoma" w:hAnsi="Tahoma" w:cs="Tahoma"/>
          <w:b w:val="0"/>
          <w:sz w:val="24"/>
          <w:szCs w:val="24"/>
        </w:rPr>
      </w:pPr>
    </w:p>
    <w:p w:rsidR="0031686E" w:rsidRPr="00882FD8" w:rsidRDefault="0031686E" w:rsidP="0031686E">
      <w:pPr>
        <w:numPr>
          <w:ilvl w:val="0"/>
          <w:numId w:val="10"/>
        </w:numPr>
        <w:jc w:val="both"/>
        <w:rPr>
          <w:rFonts w:ascii="Tahoma" w:hAnsi="Tahoma" w:cs="Tahoma"/>
          <w:b w:val="0"/>
          <w:sz w:val="24"/>
          <w:szCs w:val="24"/>
        </w:rPr>
      </w:pPr>
      <w:r w:rsidRPr="00882FD8">
        <w:rPr>
          <w:rFonts w:ascii="Tahoma" w:hAnsi="Tahoma" w:cs="Tahoma"/>
          <w:b w:val="0"/>
          <w:sz w:val="24"/>
          <w:szCs w:val="24"/>
        </w:rPr>
        <w:t xml:space="preserve">La adquisición de habilidades para desempeñarse con autonomía en la      </w:t>
      </w:r>
    </w:p>
    <w:p w:rsidR="0031686E" w:rsidRPr="00882FD8" w:rsidRDefault="0031686E" w:rsidP="0031686E">
      <w:pPr>
        <w:ind w:left="720"/>
        <w:jc w:val="both"/>
        <w:rPr>
          <w:rFonts w:ascii="Tahoma" w:hAnsi="Tahoma" w:cs="Tahoma"/>
          <w:b w:val="0"/>
          <w:sz w:val="24"/>
          <w:szCs w:val="24"/>
          <w:vertAlign w:val="superscript"/>
        </w:rPr>
      </w:pPr>
      <w:r w:rsidRPr="00882FD8">
        <w:rPr>
          <w:rFonts w:ascii="Tahoma" w:hAnsi="Tahoma" w:cs="Tahoma"/>
          <w:b w:val="0"/>
          <w:sz w:val="24"/>
          <w:szCs w:val="24"/>
        </w:rPr>
        <w:t>Sociedad”.</w:t>
      </w:r>
    </w:p>
    <w:p w:rsidR="0031686E" w:rsidRPr="00882FD8" w:rsidRDefault="0031686E" w:rsidP="0031686E">
      <w:pPr>
        <w:ind w:left="720"/>
        <w:jc w:val="both"/>
        <w:rPr>
          <w:rFonts w:ascii="Tahoma" w:hAnsi="Tahoma" w:cs="Tahoma"/>
          <w:b w:val="0"/>
          <w:sz w:val="24"/>
          <w:szCs w:val="24"/>
          <w:vertAlign w:val="superscript"/>
        </w:rPr>
      </w:pPr>
    </w:p>
    <w:p w:rsidR="0031686E" w:rsidRPr="00882FD8" w:rsidRDefault="0031686E" w:rsidP="0031686E">
      <w:pPr>
        <w:jc w:val="both"/>
        <w:rPr>
          <w:rFonts w:ascii="Tahoma" w:hAnsi="Tahoma" w:cs="Tahoma"/>
          <w:b w:val="0"/>
          <w:sz w:val="24"/>
          <w:szCs w:val="24"/>
          <w:vertAlign w:val="superscript"/>
        </w:rPr>
      </w:pPr>
      <w:r w:rsidRPr="00882FD8">
        <w:rPr>
          <w:rFonts w:ascii="Tahoma" w:hAnsi="Tahoma" w:cs="Tahoma"/>
          <w:b w:val="0"/>
          <w:sz w:val="24"/>
          <w:szCs w:val="24"/>
        </w:rPr>
        <w:t>En el Art.  76.</w:t>
      </w:r>
      <w:r w:rsidRPr="00882FD8">
        <w:rPr>
          <w:rFonts w:ascii="Tahoma" w:hAnsi="Tahoma" w:cs="Tahoma"/>
          <w:b w:val="0"/>
          <w:bCs/>
          <w:sz w:val="24"/>
          <w:szCs w:val="24"/>
        </w:rPr>
        <w:t xml:space="preserve"> Concepto de currículo.</w:t>
      </w:r>
      <w:r w:rsidRPr="00882FD8">
        <w:rPr>
          <w:rFonts w:ascii="Tahoma" w:hAnsi="Tahoma" w:cs="Tahoma"/>
          <w:b w:val="0"/>
          <w:sz w:val="24"/>
          <w:szCs w:val="24"/>
        </w:rPr>
        <w:t xml:space="preserve"> “Es el conjunto de criterios, planes de estudio, programas, metodologías y procesos que contribuyen a la formación integral y a la construcción de la identidad cultural nacional, regional y local, incluyendo también los recursos humanos, académicos y físicos para poner en práctica las políticas y llevar a cabo el proyecto educativo institucional.”</w:t>
      </w:r>
    </w:p>
    <w:p w:rsidR="0031686E" w:rsidRPr="00882FD8" w:rsidRDefault="0031686E" w:rsidP="0031686E">
      <w:pPr>
        <w:jc w:val="both"/>
        <w:rPr>
          <w:rFonts w:ascii="Tahoma" w:hAnsi="Tahoma" w:cs="Tahoma"/>
          <w:b w:val="0"/>
          <w:sz w:val="24"/>
          <w:szCs w:val="24"/>
        </w:rPr>
      </w:pPr>
    </w:p>
    <w:p w:rsidR="0031686E" w:rsidRPr="00882FD8" w:rsidRDefault="0031686E" w:rsidP="0031686E">
      <w:pPr>
        <w:numPr>
          <w:ilvl w:val="0"/>
          <w:numId w:val="11"/>
        </w:numPr>
        <w:jc w:val="both"/>
        <w:rPr>
          <w:rFonts w:ascii="Tahoma" w:hAnsi="Tahoma" w:cs="Tahoma"/>
          <w:b w:val="0"/>
          <w:sz w:val="24"/>
          <w:szCs w:val="24"/>
        </w:rPr>
      </w:pPr>
      <w:r w:rsidRPr="00882FD8">
        <w:rPr>
          <w:rFonts w:ascii="Tahoma" w:hAnsi="Tahoma" w:cs="Tahoma"/>
          <w:b w:val="0"/>
          <w:bCs/>
          <w:sz w:val="24"/>
          <w:szCs w:val="24"/>
        </w:rPr>
        <w:t xml:space="preserve">Según la resolución 2343 del 5 de junio 1996 “LOS INDICADORES DE LOGROS ESPECIFICOS.  </w:t>
      </w:r>
      <w:r w:rsidRPr="00882FD8">
        <w:rPr>
          <w:rFonts w:ascii="Tahoma" w:hAnsi="Tahoma" w:cs="Tahoma"/>
          <w:b w:val="0"/>
          <w:sz w:val="24"/>
          <w:szCs w:val="24"/>
        </w:rPr>
        <w:t xml:space="preserve">Permiten a cada institución educativa y a su comunidad educativa, prever autónomamente  respuestas a la acción formativa en el área </w:t>
      </w:r>
    </w:p>
    <w:p w:rsidR="0031686E" w:rsidRPr="00882FD8" w:rsidRDefault="0031686E" w:rsidP="0031686E">
      <w:pPr>
        <w:ind w:left="60"/>
        <w:jc w:val="both"/>
        <w:rPr>
          <w:rFonts w:ascii="Tahoma" w:hAnsi="Tahoma" w:cs="Tahoma"/>
          <w:b w:val="0"/>
          <w:sz w:val="24"/>
          <w:szCs w:val="24"/>
        </w:rPr>
      </w:pPr>
      <w:r w:rsidRPr="00882FD8">
        <w:rPr>
          <w:rFonts w:ascii="Tahoma" w:hAnsi="Tahoma" w:cs="Tahoma"/>
          <w:b w:val="0"/>
          <w:bCs/>
          <w:sz w:val="24"/>
          <w:szCs w:val="24"/>
        </w:rPr>
        <w:t xml:space="preserve">DECRETO </w:t>
      </w:r>
      <w:r>
        <w:rPr>
          <w:rFonts w:ascii="Tahoma" w:hAnsi="Tahoma" w:cs="Tahoma"/>
          <w:b w:val="0"/>
          <w:bCs/>
          <w:sz w:val="24"/>
          <w:szCs w:val="24"/>
        </w:rPr>
        <w:t>1</w:t>
      </w:r>
      <w:r w:rsidRPr="00882FD8">
        <w:rPr>
          <w:rFonts w:ascii="Tahoma" w:hAnsi="Tahoma" w:cs="Tahoma"/>
          <w:b w:val="0"/>
          <w:bCs/>
          <w:sz w:val="24"/>
          <w:szCs w:val="24"/>
        </w:rPr>
        <w:t>2</w:t>
      </w:r>
      <w:r>
        <w:rPr>
          <w:rFonts w:ascii="Tahoma" w:hAnsi="Tahoma" w:cs="Tahoma"/>
          <w:b w:val="0"/>
          <w:bCs/>
          <w:sz w:val="24"/>
          <w:szCs w:val="24"/>
        </w:rPr>
        <w:t>9</w:t>
      </w:r>
      <w:r w:rsidRPr="00882FD8">
        <w:rPr>
          <w:rFonts w:ascii="Tahoma" w:hAnsi="Tahoma" w:cs="Tahoma"/>
          <w:b w:val="0"/>
          <w:bCs/>
          <w:sz w:val="24"/>
          <w:szCs w:val="24"/>
        </w:rPr>
        <w:t>0 DE 200</w:t>
      </w:r>
      <w:r>
        <w:rPr>
          <w:rFonts w:ascii="Tahoma" w:hAnsi="Tahoma" w:cs="Tahoma"/>
          <w:b w:val="0"/>
          <w:bCs/>
          <w:sz w:val="24"/>
          <w:szCs w:val="24"/>
        </w:rPr>
        <w:t>9</w:t>
      </w:r>
      <w:r w:rsidRPr="00882FD8">
        <w:rPr>
          <w:rFonts w:ascii="Tahoma" w:hAnsi="Tahoma" w:cs="Tahoma"/>
          <w:b w:val="0"/>
          <w:sz w:val="24"/>
          <w:szCs w:val="24"/>
        </w:rPr>
        <w:t>.  Por el cual se dictan normas en materia de currículo, evaluación y promoción de los educandos y evaluación institucional.</w:t>
      </w:r>
    </w:p>
    <w:p w:rsidR="0031686E" w:rsidRPr="00882FD8" w:rsidRDefault="0031686E" w:rsidP="0031686E">
      <w:pPr>
        <w:ind w:left="60"/>
        <w:jc w:val="both"/>
        <w:rPr>
          <w:rFonts w:ascii="Tahoma" w:hAnsi="Tahoma" w:cs="Tahoma"/>
          <w:b w:val="0"/>
          <w:sz w:val="24"/>
          <w:szCs w:val="24"/>
        </w:rPr>
      </w:pPr>
    </w:p>
    <w:p w:rsidR="0031686E" w:rsidRDefault="0031686E" w:rsidP="0031686E">
      <w:pPr>
        <w:pStyle w:val="Ttulo3"/>
        <w:spacing w:line="240" w:lineRule="auto"/>
        <w:rPr>
          <w:rFonts w:ascii="Tahoma" w:hAnsi="Tahoma" w:cs="Tahoma"/>
        </w:rPr>
      </w:pPr>
    </w:p>
    <w:p w:rsidR="0031686E" w:rsidRPr="004B6163" w:rsidRDefault="0031686E" w:rsidP="0031686E"/>
    <w:p w:rsidR="0031686E" w:rsidRDefault="0031686E" w:rsidP="0031686E">
      <w:pPr>
        <w:pStyle w:val="Ttulo3"/>
        <w:spacing w:line="240" w:lineRule="auto"/>
        <w:rPr>
          <w:rFonts w:ascii="Tahoma" w:hAnsi="Tahoma" w:cs="Tahoma"/>
        </w:rPr>
      </w:pPr>
    </w:p>
    <w:p w:rsidR="0031686E" w:rsidRDefault="0031686E" w:rsidP="0031686E">
      <w:pPr>
        <w:pStyle w:val="Ttulo3"/>
        <w:spacing w:line="240" w:lineRule="auto"/>
        <w:rPr>
          <w:rFonts w:ascii="Tahoma" w:hAnsi="Tahoma" w:cs="Tahoma"/>
        </w:rPr>
      </w:pPr>
    </w:p>
    <w:p w:rsidR="0031686E" w:rsidRPr="004B6163" w:rsidRDefault="0031686E" w:rsidP="0031686E"/>
    <w:p w:rsidR="0031686E" w:rsidRPr="00882FD8" w:rsidRDefault="0031686E" w:rsidP="0031686E">
      <w:pPr>
        <w:pStyle w:val="Ttulo3"/>
        <w:spacing w:line="240" w:lineRule="auto"/>
        <w:rPr>
          <w:rFonts w:ascii="Tahoma" w:hAnsi="Tahoma" w:cs="Tahoma"/>
        </w:rPr>
      </w:pPr>
      <w:r w:rsidRPr="00882FD8">
        <w:rPr>
          <w:rFonts w:ascii="Tahoma" w:hAnsi="Tahoma" w:cs="Tahoma"/>
        </w:rPr>
        <w:lastRenderedPageBreak/>
        <w:t>EVALUACIÓN DE UN PROCESO</w:t>
      </w:r>
    </w:p>
    <w:p w:rsidR="0031686E" w:rsidRPr="00882FD8" w:rsidRDefault="0031686E" w:rsidP="0031686E">
      <w:pPr>
        <w:rPr>
          <w:rFonts w:ascii="Tahoma" w:hAnsi="Tahoma" w:cs="Tahoma"/>
          <w:sz w:val="24"/>
          <w:szCs w:val="24"/>
        </w:rPr>
      </w:pPr>
    </w:p>
    <w:p w:rsidR="0031686E" w:rsidRPr="00882FD8" w:rsidRDefault="0031686E" w:rsidP="0031686E">
      <w:pPr>
        <w:rPr>
          <w:rFonts w:ascii="Tahoma" w:hAnsi="Tahoma" w:cs="Tahoma"/>
          <w:b w:val="0"/>
          <w:sz w:val="24"/>
          <w:szCs w:val="24"/>
        </w:rPr>
      </w:pPr>
    </w:p>
    <w:p w:rsidR="0031686E" w:rsidRPr="00882FD8" w:rsidRDefault="0031686E" w:rsidP="0031686E">
      <w:pPr>
        <w:rPr>
          <w:rFonts w:ascii="Tahoma" w:hAnsi="Tahoma" w:cs="Tahoma"/>
          <w:b w:val="0"/>
          <w:sz w:val="24"/>
          <w:szCs w:val="24"/>
        </w:rPr>
      </w:pPr>
    </w:p>
    <w:p w:rsidR="0031686E" w:rsidRPr="00882FD8" w:rsidRDefault="0031686E" w:rsidP="0031686E">
      <w:pPr>
        <w:rPr>
          <w:rFonts w:ascii="Tahoma" w:hAnsi="Tahoma" w:cs="Tahoma"/>
          <w:b w:val="0"/>
          <w:sz w:val="24"/>
          <w:szCs w:val="24"/>
        </w:rPr>
      </w:pPr>
    </w:p>
    <w:p w:rsidR="0031686E" w:rsidRPr="00882FD8" w:rsidRDefault="0031686E" w:rsidP="0031686E">
      <w:pPr>
        <w:rPr>
          <w:rFonts w:ascii="Tahoma" w:hAnsi="Tahoma" w:cs="Tahoma"/>
          <w:b w:val="0"/>
          <w:sz w:val="24"/>
          <w:szCs w:val="24"/>
        </w:rPr>
      </w:pPr>
    </w:p>
    <w:p w:rsidR="0031686E" w:rsidRPr="00882FD8" w:rsidRDefault="0031686E" w:rsidP="0031686E">
      <w:pPr>
        <w:rPr>
          <w:rFonts w:ascii="Tahoma" w:hAnsi="Tahoma" w:cs="Tahoma"/>
          <w:b w:val="0"/>
          <w:sz w:val="24"/>
          <w:szCs w:val="24"/>
        </w:rPr>
      </w:pPr>
    </w:p>
    <w:p w:rsidR="0031686E" w:rsidRPr="00882FD8" w:rsidRDefault="0031686E" w:rsidP="0031686E">
      <w:pPr>
        <w:rPr>
          <w:rFonts w:ascii="Tahoma" w:hAnsi="Tahoma" w:cs="Tahoma"/>
          <w:b w:val="0"/>
          <w:sz w:val="24"/>
          <w:szCs w:val="24"/>
        </w:rPr>
      </w:pPr>
    </w:p>
    <w:p w:rsidR="0031686E" w:rsidRPr="00882FD8" w:rsidRDefault="0031686E" w:rsidP="0031686E">
      <w:pPr>
        <w:rPr>
          <w:rFonts w:ascii="Tahoma" w:hAnsi="Tahoma" w:cs="Tahoma"/>
          <w:b w:val="0"/>
          <w:sz w:val="24"/>
          <w:szCs w:val="24"/>
        </w:rPr>
      </w:pPr>
    </w:p>
    <w:p w:rsidR="0031686E" w:rsidRPr="00882FD8" w:rsidRDefault="0031686E" w:rsidP="0031686E">
      <w:pPr>
        <w:rPr>
          <w:rFonts w:ascii="Tahoma" w:hAnsi="Tahoma" w:cs="Tahoma"/>
          <w:b w:val="0"/>
          <w:sz w:val="24"/>
          <w:szCs w:val="24"/>
        </w:rPr>
      </w:pPr>
    </w:p>
    <w:p w:rsidR="0031686E" w:rsidRPr="00882FD8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Pr="00882FD8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Pr="008B61AA" w:rsidRDefault="0031686E" w:rsidP="0031686E">
      <w:pPr>
        <w:jc w:val="center"/>
        <w:rPr>
          <w:rFonts w:ascii="Tahoma" w:hAnsi="Tahoma" w:cs="Tahoma"/>
          <w:sz w:val="28"/>
          <w:szCs w:val="28"/>
        </w:rPr>
      </w:pPr>
      <w:r w:rsidRPr="008B61AA">
        <w:rPr>
          <w:rFonts w:ascii="Tahoma" w:hAnsi="Tahoma" w:cs="Tahoma"/>
          <w:sz w:val="28"/>
          <w:szCs w:val="28"/>
        </w:rPr>
        <w:t>DISEÑO METODOLOGICO</w:t>
      </w: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205E0B" w:rsidP="0031686E">
      <w:pPr>
        <w:rPr>
          <w:rFonts w:ascii="Tahoma" w:hAnsi="Tahoma" w:cs="Tahoma"/>
          <w:b w:val="0"/>
          <w:sz w:val="28"/>
          <w:szCs w:val="28"/>
        </w:rPr>
        <w:sectPr w:rsidR="0031686E" w:rsidSect="00154555">
          <w:pgSz w:w="11907" w:h="16840" w:code="9"/>
          <w:pgMar w:top="1418" w:right="1701" w:bottom="1418" w:left="1701" w:header="709" w:footer="709" w:gutter="0"/>
          <w:cols w:space="708"/>
          <w:docGrid w:linePitch="360"/>
        </w:sectPr>
      </w:pPr>
      <w:r>
        <w:rPr>
          <w:rFonts w:ascii="Tahoma" w:hAnsi="Tahoma" w:cs="Tahoma"/>
          <w:b w:val="0"/>
          <w:sz w:val="28"/>
          <w:szCs w:val="28"/>
        </w:rPr>
        <w:t>Realizar dos simulacros semanales acompañados de docentes de diversas áreas, para realizar correcciones o recomendaciones sobre las preguntas y la forma de afrontarlas.</w:t>
      </w: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b w:val="0"/>
          <w:sz w:val="28"/>
          <w:szCs w:val="28"/>
        </w:rPr>
      </w:pPr>
      <w:r w:rsidRPr="00917588">
        <w:rPr>
          <w:rFonts w:ascii="Tahoma" w:hAnsi="Tahoma" w:cs="Tahoma"/>
          <w:sz w:val="28"/>
          <w:szCs w:val="28"/>
        </w:rPr>
        <w:t>PLAN  OPERATIV</w:t>
      </w:r>
      <w:r>
        <w:rPr>
          <w:rFonts w:ascii="Tahoma" w:hAnsi="Tahoma" w:cs="Tahoma"/>
          <w:sz w:val="28"/>
          <w:szCs w:val="28"/>
        </w:rPr>
        <w:t>O 2010</w:t>
      </w: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6204B2" w:rsidP="006204B2">
      <w:pPr>
        <w:jc w:val="center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>Se trabaja todos los martes y jueves de 4:00 pm a 6:00 pm</w:t>
      </w:r>
    </w:p>
    <w:p w:rsidR="0031686E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Pr="00DD7F0D" w:rsidRDefault="0031686E" w:rsidP="0031686E">
      <w:pPr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sz w:val="28"/>
          <w:szCs w:val="28"/>
        </w:rPr>
      </w:pPr>
      <w:r w:rsidRPr="00917588">
        <w:rPr>
          <w:rFonts w:ascii="Tahoma" w:hAnsi="Tahoma" w:cs="Tahoma"/>
          <w:sz w:val="28"/>
          <w:szCs w:val="28"/>
        </w:rPr>
        <w:t>CRONOGRAMA</w:t>
      </w:r>
      <w:r>
        <w:rPr>
          <w:rFonts w:ascii="Tahoma" w:hAnsi="Tahoma" w:cs="Tahoma"/>
          <w:sz w:val="28"/>
          <w:szCs w:val="28"/>
        </w:rPr>
        <w:t xml:space="preserve">  2010</w:t>
      </w:r>
    </w:p>
    <w:p w:rsidR="0031686E" w:rsidRPr="00DD7F0D" w:rsidRDefault="0031686E" w:rsidP="0031686E">
      <w:pPr>
        <w:jc w:val="center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31686E" w:rsidRDefault="0031686E" w:rsidP="0031686E">
      <w:pPr>
        <w:jc w:val="center"/>
        <w:rPr>
          <w:rFonts w:ascii="Tahoma" w:hAnsi="Tahoma" w:cs="Tahoma"/>
          <w:b w:val="0"/>
          <w:sz w:val="28"/>
          <w:szCs w:val="28"/>
        </w:rPr>
      </w:pPr>
    </w:p>
    <w:p w:rsidR="0031686E" w:rsidRDefault="0031686E" w:rsidP="0031686E">
      <w:pPr>
        <w:jc w:val="center"/>
        <w:rPr>
          <w:rFonts w:ascii="Tahoma" w:hAnsi="Tahoma" w:cs="Tahoma"/>
          <w:b w:val="0"/>
          <w:sz w:val="28"/>
          <w:szCs w:val="28"/>
        </w:rPr>
      </w:pPr>
    </w:p>
    <w:p w:rsidR="006204B2" w:rsidRDefault="006204B2" w:rsidP="006204B2">
      <w:pPr>
        <w:jc w:val="center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>Se trabaja todos los martes y jueves de 4:00 pm a 6:00 pm</w:t>
      </w:r>
    </w:p>
    <w:p w:rsidR="0031686E" w:rsidRDefault="0031686E" w:rsidP="0031686E">
      <w:pPr>
        <w:jc w:val="center"/>
        <w:rPr>
          <w:rFonts w:ascii="Tahoma" w:hAnsi="Tahoma" w:cs="Tahoma"/>
          <w:b w:val="0"/>
          <w:sz w:val="28"/>
          <w:szCs w:val="28"/>
        </w:rPr>
      </w:pPr>
    </w:p>
    <w:p w:rsidR="00D626BA" w:rsidRDefault="00D626BA"/>
    <w:sectPr w:rsidR="00D626BA" w:rsidSect="00154555">
      <w:pgSz w:w="16840" w:h="11907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D5F" w:rsidRDefault="003F2D5F" w:rsidP="0031686E">
      <w:r>
        <w:separator/>
      </w:r>
    </w:p>
  </w:endnote>
  <w:endnote w:type="continuationSeparator" w:id="1">
    <w:p w:rsidR="003F2D5F" w:rsidRDefault="003F2D5F" w:rsidP="00316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D5F" w:rsidRDefault="003F2D5F" w:rsidP="0031686E">
      <w:r>
        <w:separator/>
      </w:r>
    </w:p>
  </w:footnote>
  <w:footnote w:type="continuationSeparator" w:id="1">
    <w:p w:rsidR="003F2D5F" w:rsidRDefault="003F2D5F" w:rsidP="0031686E">
      <w:r>
        <w:continuationSeparator/>
      </w:r>
    </w:p>
  </w:footnote>
  <w:footnote w:id="2">
    <w:p w:rsidR="0031686E" w:rsidRDefault="0031686E" w:rsidP="0031686E">
      <w:pPr>
        <w:pStyle w:val="Textonotapie"/>
        <w:rPr>
          <w:color w:val="00008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54648"/>
    <w:multiLevelType w:val="hybridMultilevel"/>
    <w:tmpl w:val="1982D9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DC546B"/>
    <w:multiLevelType w:val="hybridMultilevel"/>
    <w:tmpl w:val="A13AA1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644E7"/>
    <w:multiLevelType w:val="hybridMultilevel"/>
    <w:tmpl w:val="37F8B3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F00E0A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E7A17"/>
    <w:multiLevelType w:val="hybridMultilevel"/>
    <w:tmpl w:val="A522B15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F80848"/>
    <w:multiLevelType w:val="hybridMultilevel"/>
    <w:tmpl w:val="B9BABF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1C3424"/>
    <w:multiLevelType w:val="hybridMultilevel"/>
    <w:tmpl w:val="000296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894B51"/>
    <w:multiLevelType w:val="hybridMultilevel"/>
    <w:tmpl w:val="DFB810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C86B1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CA04EF"/>
    <w:multiLevelType w:val="hybridMultilevel"/>
    <w:tmpl w:val="BBE61B7C"/>
    <w:lvl w:ilvl="0" w:tplc="0C0A0017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897AB2"/>
    <w:multiLevelType w:val="hybridMultilevel"/>
    <w:tmpl w:val="9C3638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0187EA2"/>
    <w:multiLevelType w:val="hybridMultilevel"/>
    <w:tmpl w:val="94422DBE"/>
    <w:lvl w:ilvl="0" w:tplc="0C0A0017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AB312D"/>
    <w:multiLevelType w:val="hybridMultilevel"/>
    <w:tmpl w:val="7FDEEA02"/>
    <w:lvl w:ilvl="0" w:tplc="B92692FA">
      <w:start w:val="1"/>
      <w:numFmt w:val="bullet"/>
      <w:lvlText w:val=""/>
      <w:lvlJc w:val="left"/>
      <w:pPr>
        <w:tabs>
          <w:tab w:val="num" w:pos="420"/>
        </w:tabs>
        <w:ind w:left="400" w:hanging="340"/>
      </w:pPr>
      <w:rPr>
        <w:rFonts w:ascii="Wingdings 2" w:hAnsi="Wingdings 2" w:cs="Times New Roman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1C32E41"/>
    <w:multiLevelType w:val="hybridMultilevel"/>
    <w:tmpl w:val="4BE026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1E5FB8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7C5D77"/>
    <w:multiLevelType w:val="hybridMultilevel"/>
    <w:tmpl w:val="688C2442"/>
    <w:lvl w:ilvl="0" w:tplc="0C0A000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020"/>
        </w:tabs>
        <w:ind w:left="8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740"/>
        </w:tabs>
        <w:ind w:left="8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460"/>
        </w:tabs>
        <w:ind w:left="9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1"/>
  </w:num>
  <w:num w:numId="10">
    <w:abstractNumId w:val="9"/>
  </w:num>
  <w:num w:numId="11">
    <w:abstractNumId w:val="10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86E"/>
    <w:rsid w:val="00040A8C"/>
    <w:rsid w:val="00110C24"/>
    <w:rsid w:val="00171182"/>
    <w:rsid w:val="001A21B0"/>
    <w:rsid w:val="00205E0B"/>
    <w:rsid w:val="0021500E"/>
    <w:rsid w:val="002A2052"/>
    <w:rsid w:val="002A6A9B"/>
    <w:rsid w:val="0031686E"/>
    <w:rsid w:val="00363261"/>
    <w:rsid w:val="003F2D5F"/>
    <w:rsid w:val="004A4AF4"/>
    <w:rsid w:val="005F142A"/>
    <w:rsid w:val="0061718C"/>
    <w:rsid w:val="006204B2"/>
    <w:rsid w:val="007169C4"/>
    <w:rsid w:val="0081672D"/>
    <w:rsid w:val="00896A33"/>
    <w:rsid w:val="00A10B6B"/>
    <w:rsid w:val="00A331B0"/>
    <w:rsid w:val="00A57554"/>
    <w:rsid w:val="00A637C9"/>
    <w:rsid w:val="00A7714E"/>
    <w:rsid w:val="00AF237A"/>
    <w:rsid w:val="00B70117"/>
    <w:rsid w:val="00BA10E8"/>
    <w:rsid w:val="00C53F1F"/>
    <w:rsid w:val="00D2744C"/>
    <w:rsid w:val="00D4643F"/>
    <w:rsid w:val="00D626BA"/>
    <w:rsid w:val="00F20364"/>
    <w:rsid w:val="00F9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6E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1686E"/>
    <w:pPr>
      <w:keepNext/>
      <w:spacing w:line="480" w:lineRule="auto"/>
      <w:jc w:val="both"/>
      <w:outlineLvl w:val="2"/>
    </w:pPr>
    <w:rPr>
      <w:rFonts w:cs="Arial"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1686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31686E"/>
    <w:pPr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3168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31686E"/>
    <w:rPr>
      <w:rFonts w:ascii="Times New Roman" w:hAnsi="Times New Roman"/>
      <w:b w:val="0"/>
    </w:rPr>
  </w:style>
  <w:style w:type="character" w:customStyle="1" w:styleId="TextonotapieCar">
    <w:name w:val="Texto nota pie Car"/>
    <w:basedOn w:val="Fuentedeprrafopredeter"/>
    <w:link w:val="Textonotapie"/>
    <w:semiHidden/>
    <w:rsid w:val="003168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31686E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31686E"/>
    <w:pPr>
      <w:spacing w:line="480" w:lineRule="auto"/>
      <w:ind w:left="360"/>
      <w:jc w:val="both"/>
    </w:pPr>
    <w:rPr>
      <w:rFonts w:cs="Arial"/>
      <w:b w:val="0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31686E"/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13</Pages>
  <Words>1811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gladis</dc:creator>
  <cp:lastModifiedBy>Wolf</cp:lastModifiedBy>
  <cp:revision>10</cp:revision>
  <dcterms:created xsi:type="dcterms:W3CDTF">2010-02-26T15:28:00Z</dcterms:created>
  <dcterms:modified xsi:type="dcterms:W3CDTF">2010-06-02T18:57:00Z</dcterms:modified>
</cp:coreProperties>
</file>